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BC5C79C" w:rsidP="5BC5C79C" w:rsidRDefault="5BC5C79C" w14:paraId="0B02D3A1" w14:textId="2E357211">
      <w:pPr>
        <w:spacing w:after="160" w:line="259" w:lineRule="auto"/>
        <w:rPr>
          <w:rFonts w:ascii="Arial" w:hAnsi="Arial" w:eastAsia="Arial" w:cs="Arial"/>
          <w:noProof w:val="0"/>
          <w:sz w:val="22"/>
          <w:szCs w:val="22"/>
          <w:lang w:val="fi-FI"/>
        </w:rPr>
      </w:pPr>
      <w:r w:rsidRPr="5BC5C79C" w:rsidR="5BC5C79C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TUNTISUUNNITELMA </w:t>
      </w:r>
    </w:p>
    <w:p w:rsidR="5BC5C79C" w:rsidP="5BC5C79C" w:rsidRDefault="5BC5C79C" w14:paraId="6ECC7708" w14:textId="112B49CA">
      <w:pPr>
        <w:spacing w:after="160" w:line="259" w:lineRule="auto"/>
        <w:rPr>
          <w:rFonts w:ascii="Arial" w:hAnsi="Arial" w:eastAsia="Arial" w:cs="Arial"/>
          <w:noProof w:val="0"/>
          <w:sz w:val="22"/>
          <w:szCs w:val="22"/>
          <w:lang w:val="fi-FI"/>
        </w:rPr>
      </w:pPr>
      <w:r w:rsidRPr="5BC5C79C" w:rsidR="5BC5C79C">
        <w:rPr>
          <w:rFonts w:ascii="Arial" w:hAnsi="Arial" w:eastAsia="Arial" w:cs="Arial"/>
          <w:noProof w:val="0"/>
          <w:sz w:val="22"/>
          <w:szCs w:val="22"/>
          <w:lang w:val="fi-FI"/>
        </w:rPr>
        <w:t>Esiopetus -2.lk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5BC5C79C" w:rsidTr="5BC5C79C" w14:paraId="210615FB">
        <w:tc>
          <w:tcPr>
            <w:tcW w:w="4513" w:type="dxa"/>
            <w:tcMar/>
          </w:tcPr>
          <w:p w:rsidR="5BC5C79C" w:rsidP="5BC5C79C" w:rsidRDefault="5BC5C79C" w14:paraId="18FF4877" w14:textId="5D03D63A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BC5C79C" w:rsidR="5BC5C79C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Tavoite </w:t>
            </w:r>
          </w:p>
        </w:tc>
        <w:tc>
          <w:tcPr>
            <w:tcW w:w="4513" w:type="dxa"/>
            <w:tcMar/>
          </w:tcPr>
          <w:p w:rsidR="5BC5C79C" w:rsidP="5BC5C79C" w:rsidRDefault="5BC5C79C" w14:paraId="5CA8A36F" w14:textId="40CEADEB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BC5C79C" w:rsidR="5BC5C79C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Tutustua YK:n lapsen oikeuksien sopimukseen toiminnallisesti </w:t>
            </w:r>
          </w:p>
          <w:p w:rsidR="5BC5C79C" w:rsidP="5BC5C79C" w:rsidRDefault="5BC5C79C" w14:paraId="09ABB7AB" w14:textId="21864BA6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5BC5C79C" w:rsidTr="5BC5C79C" w14:paraId="516D3490">
        <w:tc>
          <w:tcPr>
            <w:tcW w:w="4513" w:type="dxa"/>
            <w:tcMar/>
          </w:tcPr>
          <w:p w:rsidR="5BC5C79C" w:rsidP="5BC5C79C" w:rsidRDefault="5BC5C79C" w14:paraId="45800F3D" w14:textId="4B8ACFD9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BC5C79C" w:rsidR="5BC5C79C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Tarvikkeet </w:t>
            </w:r>
          </w:p>
        </w:tc>
        <w:tc>
          <w:tcPr>
            <w:tcW w:w="4513" w:type="dxa"/>
            <w:tcMar/>
          </w:tcPr>
          <w:p w:rsidR="5BC5C79C" w:rsidP="5BC5C79C" w:rsidRDefault="5BC5C79C" w14:paraId="5A62FADD" w14:textId="3DE76275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BC5C79C" w:rsidR="5BC5C79C">
              <w:rPr>
                <w:rFonts w:ascii="Arial" w:hAnsi="Arial" w:eastAsia="Arial" w:cs="Arial"/>
                <w:sz w:val="22"/>
                <w:szCs w:val="22"/>
                <w:lang w:val="fi-FI"/>
              </w:rPr>
              <w:t>-</w:t>
            </w:r>
          </w:p>
        </w:tc>
      </w:tr>
      <w:tr w:rsidR="5BC5C79C" w:rsidTr="5BC5C79C" w14:paraId="44434868">
        <w:tc>
          <w:tcPr>
            <w:tcW w:w="4513" w:type="dxa"/>
            <w:tcMar/>
          </w:tcPr>
          <w:p w:rsidR="5BC5C79C" w:rsidP="5BC5C79C" w:rsidRDefault="5BC5C79C" w14:paraId="56793DBB" w14:textId="281334E4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BC5C79C" w:rsidR="5BC5C79C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Kesto </w:t>
            </w:r>
          </w:p>
        </w:tc>
        <w:tc>
          <w:tcPr>
            <w:tcW w:w="4513" w:type="dxa"/>
            <w:tcMar/>
          </w:tcPr>
          <w:p w:rsidR="5BC5C79C" w:rsidP="5BC5C79C" w:rsidRDefault="5BC5C79C" w14:paraId="300CFE6B" w14:textId="0EECC382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  <w:lang w:val="fi-FI"/>
              </w:rPr>
            </w:pPr>
            <w:r w:rsidRPr="5BC5C79C" w:rsidR="5BC5C79C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20 – 30 </w:t>
            </w:r>
            <w:r w:rsidRPr="5BC5C79C" w:rsidR="5BC5C79C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min </w:t>
            </w:r>
          </w:p>
          <w:p w:rsidR="5BC5C79C" w:rsidP="5BC5C79C" w:rsidRDefault="5BC5C79C" w14:paraId="0C9AFA91" w14:textId="4CB54343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5BC5C79C" w:rsidTr="5BC5C79C" w14:paraId="7D0483D0">
        <w:tc>
          <w:tcPr>
            <w:tcW w:w="4513" w:type="dxa"/>
            <w:tcMar/>
          </w:tcPr>
          <w:p w:rsidR="5BC5C79C" w:rsidP="5BC5C79C" w:rsidRDefault="5BC5C79C" w14:paraId="4A03C8CE" w14:textId="13EC3B59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BC5C79C" w:rsidR="5BC5C79C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Artikla </w:t>
            </w:r>
          </w:p>
        </w:tc>
        <w:tc>
          <w:tcPr>
            <w:tcW w:w="4513" w:type="dxa"/>
            <w:tcMar/>
          </w:tcPr>
          <w:p w:rsidR="5BC5C79C" w:rsidP="5BC5C79C" w:rsidRDefault="5BC5C79C" w14:paraId="37DEDB99" w14:textId="6C729347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</w:p>
          <w:p w:rsidR="5BC5C79C" w:rsidP="5BC5C79C" w:rsidRDefault="5BC5C79C" w14:paraId="5BABF59F" w14:textId="18FF2103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</w:tbl>
    <w:p w:rsidR="5BC5C79C" w:rsidP="5BC5C79C" w:rsidRDefault="5BC5C79C" w14:paraId="152ECEA0" w14:textId="20C6D64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5BC5C79C" w:rsidTr="30F8457E" w14:paraId="667205A0">
        <w:tc>
          <w:tcPr>
            <w:tcW w:w="3009" w:type="dxa"/>
            <w:tcMar/>
          </w:tcPr>
          <w:p w:rsidR="5BC5C79C" w:rsidP="5BC5C79C" w:rsidRDefault="5BC5C79C" w14:paraId="0B6C9EDB" w14:textId="5FFDAED7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BC5C79C" w:rsidR="5BC5C79C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Aloitus </w:t>
            </w:r>
          </w:p>
        </w:tc>
        <w:tc>
          <w:tcPr>
            <w:tcW w:w="3009" w:type="dxa"/>
            <w:tcMar/>
          </w:tcPr>
          <w:p w:rsidR="5BC5C79C" w:rsidP="5BC5C79C" w:rsidRDefault="5BC5C79C" w14:paraId="19292665" w14:textId="7634028B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BC5C79C" w:rsidR="5BC5C79C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Toiminta </w:t>
            </w:r>
          </w:p>
        </w:tc>
        <w:tc>
          <w:tcPr>
            <w:tcW w:w="3009" w:type="dxa"/>
            <w:tcMar/>
          </w:tcPr>
          <w:p w:rsidR="5BC5C79C" w:rsidP="5BC5C79C" w:rsidRDefault="5BC5C79C" w14:paraId="1E4DFF38" w14:textId="212859C6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BC5C79C" w:rsidR="5BC5C79C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Lopetus </w:t>
            </w:r>
          </w:p>
        </w:tc>
      </w:tr>
      <w:tr w:rsidR="5BC5C79C" w:rsidTr="30F8457E" w14:paraId="763C2D65">
        <w:tc>
          <w:tcPr>
            <w:tcW w:w="3009" w:type="dxa"/>
            <w:tcMar/>
          </w:tcPr>
          <w:p w:rsidR="5BC5C79C" w:rsidP="5BC5C79C" w:rsidRDefault="5BC5C79C" w14:paraId="2497F2E5" w14:textId="07AE5B8A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BC5C79C" w:rsidR="5BC5C79C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10 min </w:t>
            </w:r>
          </w:p>
        </w:tc>
        <w:tc>
          <w:tcPr>
            <w:tcW w:w="3009" w:type="dxa"/>
            <w:tcMar/>
          </w:tcPr>
          <w:p w:rsidR="5BC5C79C" w:rsidP="5BC5C79C" w:rsidRDefault="5BC5C79C" w14:paraId="16F1602E" w14:textId="4277D2B2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BC5C79C" w:rsidR="5BC5C79C">
              <w:rPr>
                <w:rFonts w:ascii="Arial" w:hAnsi="Arial" w:eastAsia="Arial" w:cs="Arial"/>
                <w:sz w:val="22"/>
                <w:szCs w:val="22"/>
                <w:lang w:val="fi-FI"/>
              </w:rPr>
              <w:t>2</w:t>
            </w:r>
            <w:r w:rsidRPr="5BC5C79C" w:rsidR="5BC5C79C">
              <w:rPr>
                <w:rFonts w:ascii="Arial" w:hAnsi="Arial" w:eastAsia="Arial" w:cs="Arial"/>
                <w:sz w:val="22"/>
                <w:szCs w:val="22"/>
                <w:lang w:val="fi-FI"/>
              </w:rPr>
              <w:t>0</w:t>
            </w:r>
            <w:r w:rsidRPr="5BC5C79C" w:rsidR="5BC5C79C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min </w:t>
            </w:r>
          </w:p>
        </w:tc>
        <w:tc>
          <w:tcPr>
            <w:tcW w:w="3009" w:type="dxa"/>
            <w:tcMar/>
          </w:tcPr>
          <w:p w:rsidR="5BC5C79C" w:rsidP="5BC5C79C" w:rsidRDefault="5BC5C79C" w14:paraId="34A9E916" w14:textId="45FC48FE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BC5C79C" w:rsidR="5BC5C79C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10 min – 25 min </w:t>
            </w:r>
          </w:p>
        </w:tc>
      </w:tr>
      <w:tr w:rsidR="5BC5C79C" w:rsidTr="30F8457E" w14:paraId="5AA0B896">
        <w:tc>
          <w:tcPr>
            <w:tcW w:w="3009" w:type="dxa"/>
            <w:tcMar/>
          </w:tcPr>
          <w:p w:rsidR="5BC5C79C" w:rsidP="5BC5C79C" w:rsidRDefault="5BC5C79C" w14:paraId="1E32C901" w14:textId="2846F87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BC5C79C" w:rsidP="5BC5C79C" w:rsidRDefault="5BC5C79C" w14:paraId="47221D05" w14:textId="383A2E16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  <w:lang w:val="fi-FI"/>
              </w:rPr>
            </w:pPr>
            <w:r w:rsidRPr="5BC5C79C" w:rsidR="5BC5C79C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Tehkää tilaa luokkaan niin, että pystytte asettumaan riviin luokkaan. Voitte pitää tunnin myös ulkona tai käytävällä. </w:t>
            </w:r>
          </w:p>
          <w:p w:rsidR="5BC5C79C" w:rsidP="5BC5C79C" w:rsidRDefault="5BC5C79C" w14:paraId="78FEC506" w14:textId="1BF2DE46">
            <w:pPr>
              <w:pStyle w:val="Normal"/>
              <w:spacing w:line="259" w:lineRule="auto"/>
              <w:rPr>
                <w:rFonts w:ascii="Arial" w:hAnsi="Arial" w:eastAsia="Arial" w:cs="Arial"/>
                <w:sz w:val="22"/>
                <w:szCs w:val="22"/>
                <w:lang w:val="fi-FI"/>
              </w:rPr>
            </w:pPr>
          </w:p>
          <w:p w:rsidR="5BC5C79C" w:rsidP="5BC5C79C" w:rsidRDefault="5BC5C79C" w14:paraId="4E48B4BC" w14:textId="08132471">
            <w:pPr>
              <w:pStyle w:val="Normal"/>
              <w:spacing w:line="259" w:lineRule="auto"/>
              <w:rPr>
                <w:rFonts w:ascii="Arial" w:hAnsi="Arial" w:eastAsia="Arial" w:cs="Arial"/>
                <w:sz w:val="22"/>
                <w:szCs w:val="22"/>
                <w:lang w:val="fi-FI"/>
              </w:rPr>
            </w:pPr>
            <w:r w:rsidRPr="5BC5C79C" w:rsidR="5BC5C79C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Päättäkää, kumpi puoli luokasta kuvaa samaa mieltä ja kumpi puoli eri mieltä. Välille jäävä osuus on en tiedä/ siltä väliltä. </w:t>
            </w:r>
          </w:p>
          <w:p w:rsidR="5BC5C79C" w:rsidP="5BC5C79C" w:rsidRDefault="5BC5C79C" w14:paraId="119CAA12" w14:textId="281F20C5">
            <w:pPr>
              <w:pStyle w:val="Normal"/>
              <w:spacing w:line="259" w:lineRule="auto"/>
              <w:rPr>
                <w:rFonts w:ascii="Arial" w:hAnsi="Arial" w:eastAsia="Arial" w:cs="Arial"/>
                <w:sz w:val="22"/>
                <w:szCs w:val="22"/>
                <w:lang w:val="fi-FI"/>
              </w:rPr>
            </w:pPr>
          </w:p>
          <w:p w:rsidR="5BC5C79C" w:rsidP="5BC5C79C" w:rsidRDefault="5BC5C79C" w14:paraId="6580696B" w14:textId="5B208A87">
            <w:pPr>
              <w:pStyle w:val="Normal"/>
              <w:spacing w:line="259" w:lineRule="auto"/>
              <w:rPr>
                <w:rFonts w:ascii="Arial" w:hAnsi="Arial" w:eastAsia="Arial" w:cs="Arial"/>
                <w:sz w:val="22"/>
                <w:szCs w:val="22"/>
                <w:lang w:val="fi-FI"/>
              </w:rPr>
            </w:pPr>
          </w:p>
        </w:tc>
        <w:tc>
          <w:tcPr>
            <w:tcW w:w="3009" w:type="dxa"/>
            <w:tcMar/>
          </w:tcPr>
          <w:p w:rsidR="5BC5C79C" w:rsidP="30F8457E" w:rsidRDefault="5BC5C79C" w14:paraId="015B88C2" w14:textId="5B085DF8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</w:p>
          <w:p w:rsidR="5BC5C79C" w:rsidP="30F8457E" w:rsidRDefault="5BC5C79C" w14:paraId="5120F0AB" w14:textId="3BAA1CF9">
            <w:pPr>
              <w:pStyle w:val="Normal"/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30F8457E" w:rsidR="30F8457E">
              <w:rPr>
                <w:rFonts w:ascii="Arial" w:hAnsi="Arial" w:eastAsia="Arial" w:cs="Arial"/>
                <w:sz w:val="22"/>
                <w:szCs w:val="22"/>
              </w:rPr>
              <w:t>Opettaja lukee väitteet, jotka löytyvät alta. Oppilaat siirtyvät hiljaisesti janalle siihen kohtaan, mikä heistä tuntuu oikealta/</w:t>
            </w:r>
            <w:r w:rsidRPr="30F8457E" w:rsidR="30F8457E">
              <w:rPr>
                <w:rFonts w:ascii="Arial" w:hAnsi="Arial" w:eastAsia="Arial" w:cs="Arial"/>
                <w:sz w:val="22"/>
                <w:szCs w:val="22"/>
              </w:rPr>
              <w:t>hyvältä</w:t>
            </w:r>
            <w:r w:rsidRPr="30F8457E" w:rsidR="30F8457E">
              <w:rPr>
                <w:rFonts w:ascii="Arial" w:hAnsi="Arial" w:eastAsia="Arial" w:cs="Arial"/>
                <w:sz w:val="22"/>
                <w:szCs w:val="22"/>
              </w:rPr>
              <w:t xml:space="preserve">. </w:t>
            </w:r>
          </w:p>
          <w:p w:rsidR="5BC5C79C" w:rsidP="30F8457E" w:rsidRDefault="5BC5C79C" w14:paraId="48636193" w14:textId="074B5D99">
            <w:pPr>
              <w:pStyle w:val="Normal"/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</w:p>
          <w:p w:rsidR="5BC5C79C" w:rsidP="30F8457E" w:rsidRDefault="5BC5C79C" w14:paraId="2E3BBEF9" w14:textId="6CAF5836">
            <w:pPr>
              <w:pStyle w:val="Normal"/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</w:p>
          <w:p w:rsidR="5BC5C79C" w:rsidP="30F8457E" w:rsidRDefault="5BC5C79C" w14:paraId="5AED0C64" w14:textId="2EF5598B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3009" w:type="dxa"/>
            <w:tcMar/>
          </w:tcPr>
          <w:p w:rsidR="5BC5C79C" w:rsidP="30F8457E" w:rsidRDefault="5BC5C79C" w14:paraId="4EC7EFA3" w14:textId="51C0F68A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  <w:lang w:val="fi-FI"/>
              </w:rPr>
            </w:pPr>
            <w:r>
              <w:br/>
            </w:r>
            <w:r w:rsidRPr="30F8457E" w:rsidR="30F8457E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Lopuksi voitte pohtia, olitteko väitteistä samaa vai eri mieltä. </w:t>
            </w:r>
          </w:p>
          <w:p w:rsidR="5BC5C79C" w:rsidP="30F8457E" w:rsidRDefault="5BC5C79C" w14:paraId="104C7321" w14:textId="38B5DC14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</w:tbl>
    <w:p w:rsidR="5BC5C79C" w:rsidP="5BC5C79C" w:rsidRDefault="5BC5C79C" w14:paraId="204F0A75" w14:textId="65A1D1A8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5BC5C79C" w:rsidP="5BC5C79C" w:rsidRDefault="5BC5C79C" w14:paraId="4AD70347" w14:textId="36BBA0FE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2DADEBC" w:rsidR="4FD3691C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Väitteet: </w:t>
      </w:r>
    </w:p>
    <w:p w:rsidR="4FD3691C" w:rsidP="4FD3691C" w:rsidRDefault="4FD3691C" w14:paraId="2F245668" w14:textId="149B4643">
      <w:pPr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fi-FI"/>
        </w:rPr>
      </w:pPr>
      <w:r w:rsidRPr="4FD3691C" w:rsidR="4FD3691C">
        <w:rPr>
          <w:rFonts w:ascii="Calibri" w:hAnsi="Calibri" w:eastAsia="Calibri" w:cs="Calibri"/>
          <w:noProof w:val="0"/>
          <w:sz w:val="24"/>
          <w:szCs w:val="24"/>
          <w:lang w:val="fi-FI"/>
        </w:rPr>
        <w:t>Lapsen oikeudet kuuluvat jokaiselle lapselle.</w:t>
      </w:r>
    </w:p>
    <w:p w:rsidR="4FD3691C" w:rsidP="4FD3691C" w:rsidRDefault="4FD3691C" w14:paraId="0C50F6A0" w14:textId="7F095BFA">
      <w:pPr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fi-FI"/>
        </w:rPr>
      </w:pPr>
      <w:r w:rsidRPr="4FD3691C" w:rsidR="4FD3691C">
        <w:rPr>
          <w:rFonts w:ascii="Calibri" w:hAnsi="Calibri" w:eastAsia="Calibri" w:cs="Calibri"/>
          <w:noProof w:val="0"/>
          <w:sz w:val="24"/>
          <w:szCs w:val="24"/>
          <w:lang w:val="fi-FI"/>
        </w:rPr>
        <w:t xml:space="preserve">Saan ilmaista mielipiteeni vapaasti. </w:t>
      </w:r>
    </w:p>
    <w:p w:rsidR="4FD3691C" w:rsidP="4FD3691C" w:rsidRDefault="4FD3691C" w14:paraId="341F67FC" w14:textId="07AF1E2D">
      <w:pPr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fi-FI"/>
        </w:rPr>
      </w:pPr>
      <w:r w:rsidRPr="4FD3691C" w:rsidR="4FD3691C">
        <w:rPr>
          <w:rFonts w:ascii="Calibri" w:hAnsi="Calibri" w:eastAsia="Calibri" w:cs="Calibri"/>
          <w:noProof w:val="0"/>
          <w:sz w:val="24"/>
          <w:szCs w:val="24"/>
          <w:lang w:val="fi-FI"/>
        </w:rPr>
        <w:t>Saan helposti tietoa esim. television, radion ja lehtien välityksellä.</w:t>
      </w:r>
    </w:p>
    <w:p w:rsidR="4FD3691C" w:rsidP="4FD3691C" w:rsidRDefault="4FD3691C" w14:paraId="2A96B852" w14:textId="5150E83A">
      <w:pPr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fi-FI"/>
        </w:rPr>
      </w:pPr>
      <w:r w:rsidRPr="4FD3691C" w:rsidR="4FD3691C">
        <w:rPr>
          <w:rFonts w:ascii="Calibri" w:hAnsi="Calibri" w:eastAsia="Calibri" w:cs="Calibri"/>
          <w:noProof w:val="0"/>
          <w:sz w:val="24"/>
          <w:szCs w:val="24"/>
          <w:lang w:val="fi-FI"/>
        </w:rPr>
        <w:t xml:space="preserve">Saan leikkiä ja viettää vapaa-aikaa. </w:t>
      </w:r>
    </w:p>
    <w:p w:rsidR="4FD3691C" w:rsidP="12DADEBC" w:rsidRDefault="4FD3691C" w14:paraId="00E8BEE0" w14:textId="122A379D">
      <w:pPr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fi-FI"/>
        </w:rPr>
      </w:pPr>
      <w:r w:rsidRPr="12DADEBC" w:rsidR="4FD3691C">
        <w:rPr>
          <w:rFonts w:ascii="Calibri" w:hAnsi="Calibri" w:eastAsia="Calibri" w:cs="Calibri"/>
          <w:noProof w:val="0"/>
          <w:sz w:val="24"/>
          <w:szCs w:val="24"/>
          <w:lang w:val="fi-FI"/>
        </w:rPr>
        <w:t>Tiedän mitkä ovat omat oikeuteni.</w:t>
      </w:r>
    </w:p>
    <w:p w:rsidR="4FD3691C" w:rsidP="4FD3691C" w:rsidRDefault="4FD3691C" w14:paraId="7D1513C0" w14:textId="57C93A27">
      <w:pPr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fi-FI"/>
        </w:rPr>
      </w:pPr>
      <w:r w:rsidRPr="12DADEBC" w:rsidR="4FD3691C">
        <w:rPr>
          <w:rFonts w:ascii="Calibri" w:hAnsi="Calibri" w:eastAsia="Calibri" w:cs="Calibri"/>
          <w:noProof w:val="0"/>
          <w:sz w:val="24"/>
          <w:szCs w:val="24"/>
          <w:lang w:val="fi-FI"/>
        </w:rPr>
        <w:t xml:space="preserve">Minulla on oikeus uskonnonvapauteen. </w:t>
      </w:r>
    </w:p>
    <w:p w:rsidR="4FD3691C" w:rsidP="4FD3691C" w:rsidRDefault="4FD3691C" w14:paraId="27A36CA6" w14:textId="091FB8A2">
      <w:pPr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fi-FI"/>
        </w:rPr>
      </w:pPr>
      <w:r w:rsidRPr="4FD3691C" w:rsidR="4FD3691C">
        <w:rPr>
          <w:rFonts w:ascii="Calibri" w:hAnsi="Calibri" w:eastAsia="Calibri" w:cs="Calibri"/>
          <w:noProof w:val="0"/>
          <w:sz w:val="24"/>
          <w:szCs w:val="24"/>
          <w:lang w:val="fi-FI"/>
        </w:rPr>
        <w:t>Vanhemmat kysyvät minun mielipidettäni minua koskevissa asioissa.</w:t>
      </w:r>
    </w:p>
    <w:p w:rsidR="4FD3691C" w:rsidP="4FD3691C" w:rsidRDefault="4FD3691C" w14:paraId="1D6D9BB1" w14:textId="7394E4D1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5EDDC52"/>
  <w15:docId w15:val="{499936ce-6532-4863-aaae-9daa1cd70472}"/>
  <w:rsids>
    <w:rsidRoot w:val="25EDDC52"/>
    <w:rsid w:val="12DADEBC"/>
    <w:rsid w:val="25EDDC52"/>
    <w:rsid w:val="30F8457E"/>
    <w:rsid w:val="4FD3691C"/>
    <w:rsid w:val="5BC5C79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alo Työtilan dokumentti" ma:contentTypeID="0x010100D97B88E924714D2BA8DA46FB397A5DA800FD8EA1703552DB458382401083622217" ma:contentTypeVersion="17" ma:contentTypeDescription="Luo uusi asiakirja." ma:contentTypeScope="" ma:versionID="88029ef807e0076fc431de000faaa266">
  <xsd:schema xmlns:xsd="http://www.w3.org/2001/XMLSchema" xmlns:xs="http://www.w3.org/2001/XMLSchema" xmlns:p="http://schemas.microsoft.com/office/2006/metadata/properties" xmlns:ns2="17fe607d-d75d-45d3-8e2f-031d45c840e3" xmlns:ns3="9d49033e-65b7-4a65-8b66-273f3fc0fb6f" targetNamespace="http://schemas.microsoft.com/office/2006/metadata/properties" ma:root="true" ma:fieldsID="e21b6bd455e9b2eaea6a026c23aa1b7b" ns2:_="" ns3:_="">
    <xsd:import namespace="17fe607d-d75d-45d3-8e2f-031d45c840e3"/>
    <xsd:import namespace="9d49033e-65b7-4a65-8b66-273f3fc0fb6f"/>
    <xsd:element name="properties">
      <xsd:complexType>
        <xsd:sequence>
          <xsd:element name="documentManagement">
            <xsd:complexType>
              <xsd:all>
                <xsd:element ref="ns2:ValoWorkspaceOwner" minOccurs="0"/>
                <xsd:element ref="ns2:ValoWorkspaceDocumentType" minOccurs="0"/>
                <xsd:element ref="ns2:ValoWorkspaceConfidentiality" minOccurs="0"/>
                <xsd:element ref="ns2:ValoWorkspacePreservationTime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e607d-d75d-45d3-8e2f-031d45c840e3" elementFormDefault="qualified">
    <xsd:import namespace="http://schemas.microsoft.com/office/2006/documentManagement/types"/>
    <xsd:import namespace="http://schemas.microsoft.com/office/infopath/2007/PartnerControls"/>
    <xsd:element name="ValoWorkspaceOwner" ma:index="8" nillable="true" ma:displayName="Omistaja" ma:list="UserInfo" ma:SharePointGroup="0" ma:internalName="ValoWorkspac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oWorkspaceDocumentType" ma:index="9" nillable="true" ma:displayName="Dokumentin tyyppi" ma:internalName="ValoWorkspaceDocumentType">
      <xsd:simpleType>
        <xsd:restriction base="dms:Choice">
          <xsd:enumeration value="Ehdotus"/>
          <xsd:enumeration value="Esitys"/>
          <xsd:enumeration value="Lomake"/>
          <xsd:enumeration value="Muistio"/>
          <xsd:enumeration value="Ohje"/>
          <xsd:enumeration value="Raportti"/>
          <xsd:enumeration value="Sopimus"/>
          <xsd:enumeration value="Suunnitelma"/>
        </xsd:restriction>
      </xsd:simpleType>
    </xsd:element>
    <xsd:element name="ValoWorkspaceConfidentiality" ma:index="10" nillable="true" ma:displayName="Luottamuksellisuus" ma:default="Ei vielä julkinen" ma:internalName="ValoWorkspaceConfidentiality" ma:readOnly="false">
      <xsd:simpleType>
        <xsd:restriction base="dms:Choice">
          <xsd:enumeration value="Luottamuksellinen"/>
          <xsd:enumeration value="Julkinen"/>
          <xsd:enumeration value="Ei vielä julkinen"/>
        </xsd:restriction>
      </xsd:simpleType>
    </xsd:element>
    <xsd:element name="ValoWorkspacePreservationTime" ma:index="11" nillable="true" ma:displayName="Säilytysaika" ma:default="5 vuotta" ma:internalName="ValoWorkspacePreservationTime" ma:readOnly="false">
      <xsd:simpleType>
        <xsd:restriction base="dms:Choice">
          <xsd:enumeration value="1 vuosi"/>
          <xsd:enumeration value="5 vuotta"/>
          <xsd:enumeration value="10 vuotta"/>
          <xsd:enumeration value="Aina"/>
        </xsd:restriction>
      </xsd:simpleType>
    </xsd:element>
    <xsd:element name="TaxKeywordTaxHTField" ma:index="12" nillable="true" ma:taxonomy="true" ma:internalName="TaxKeywordTaxHTField" ma:taxonomyFieldName="TaxKeyword" ma:displayName="Yrityksen avainsanat" ma:fieldId="{23f27201-bee3-471e-b2e7-b64fd8b7ca38}" ma:taxonomyMulti="true" ma:sspId="0fa8196c-5904-4a67-8f11-6d5c4d5b1ab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d9d938f9-eafb-46c4-b3be-fda9fa08ec0f}" ma:internalName="TaxCatchAll" ma:showField="CatchAllData" ma:web="17fe607d-d75d-45d3-8e2f-031d45c84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d9d938f9-eafb-46c4-b3be-fda9fa08ec0f}" ma:internalName="TaxCatchAllLabel" ma:readOnly="true" ma:showField="CatchAllDataLabel" ma:web="17fe607d-d75d-45d3-8e2f-031d45c84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9033e-65b7-4a65-8b66-273f3fc0f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oWorkspaceConfidentiality xmlns="17fe607d-d75d-45d3-8e2f-031d45c840e3">Ei vielä julkinen</ValoWorkspaceConfidentiality>
    <ValoWorkspacePreservationTime xmlns="17fe607d-d75d-45d3-8e2f-031d45c840e3">5 vuotta</ValoWorkspacePreservationTime>
    <ValoWorkspaceOwner xmlns="17fe607d-d75d-45d3-8e2f-031d45c840e3">
      <UserInfo>
        <DisplayName/>
        <AccountId xsi:nil="true"/>
        <AccountType/>
      </UserInfo>
    </ValoWorkspaceOwner>
    <ValoWorkspaceDocumentType xmlns="17fe607d-d75d-45d3-8e2f-031d45c840e3" xsi:nil="true"/>
    <TaxCatchAll xmlns="17fe607d-d75d-45d3-8e2f-031d45c840e3"/>
    <TaxKeywordTaxHTField xmlns="17fe607d-d75d-45d3-8e2f-031d45c840e3">
      <Terms xmlns="http://schemas.microsoft.com/office/infopath/2007/PartnerControls"/>
    </TaxKeywordTaxHTField>
    <SharedWithUsers xmlns="17fe607d-d75d-45d3-8e2f-031d45c840e3">
      <UserInfo>
        <DisplayName>Hanna-Mari Järvinen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634846F-E805-410B-A772-21254D9A7A18}"/>
</file>

<file path=customXml/itemProps2.xml><?xml version="1.0" encoding="utf-8"?>
<ds:datastoreItem xmlns:ds="http://schemas.openxmlformats.org/officeDocument/2006/customXml" ds:itemID="{4A75D21B-957D-44D5-ADDE-7BB2667F5DB1}"/>
</file>

<file path=customXml/itemProps3.xml><?xml version="1.0" encoding="utf-8"?>
<ds:datastoreItem xmlns:ds="http://schemas.openxmlformats.org/officeDocument/2006/customXml" ds:itemID="{AB3074C2-F5F7-4FD5-9E95-C63473FE7E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Laine</dc:creator>
  <cp:keywords/>
  <dc:description/>
  <cp:lastModifiedBy>Hanna-Mari Järvinen</cp:lastModifiedBy>
  <dcterms:created xsi:type="dcterms:W3CDTF">2019-06-26T11:54:29Z</dcterms:created>
  <dcterms:modified xsi:type="dcterms:W3CDTF">2019-09-05T10:37:06Z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0x010100D97B88E924714D2BA8DA46FB397A5DA800FD8EA1703552DB458382401083622217</vt:lpwstr>
  </property>
  <property fmtid="{D5CDD505-2E9C-101B-9397-08002B2CF9AE}" pid="3" name="TaxKeyword">
    <vt:lpwstr/>
  </property>
</Properties>
</file>