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76137A" w:rsidRDefault="4B76137A" w14:paraId="65F827C7" w14:textId="423F2E69">
      <w:r w:rsidRPr="4B76137A" w:rsidR="4B76137A">
        <w:rPr>
          <w:rFonts w:ascii="Arial" w:hAnsi="Arial" w:eastAsia="Arial" w:cs="Arial"/>
          <w:noProof w:val="0"/>
          <w:sz w:val="22"/>
          <w:szCs w:val="22"/>
          <w:lang w:val="fi-FI"/>
        </w:rPr>
        <w:t xml:space="preserve">TUNTISUUNNITELMA </w:t>
      </w:r>
    </w:p>
    <w:p w:rsidR="4B76137A" w:rsidRDefault="4B76137A" w14:paraId="2D80FD61" w14:textId="08D6C742">
      <w:r w:rsidRPr="3A2158FE" w:rsidR="3A2158FE">
        <w:rPr>
          <w:rFonts w:ascii="Arial" w:hAnsi="Arial" w:eastAsia="Arial" w:cs="Arial"/>
          <w:noProof w:val="0"/>
          <w:sz w:val="22"/>
          <w:szCs w:val="22"/>
          <w:lang w:val="fi-FI"/>
        </w:rPr>
        <w:t>1.</w:t>
      </w:r>
      <w:r w:rsidRPr="3A2158FE" w:rsidR="3A2158FE">
        <w:rPr>
          <w:rFonts w:ascii="Arial" w:hAnsi="Arial" w:eastAsia="Arial" w:cs="Arial"/>
          <w:noProof w:val="0"/>
          <w:sz w:val="22"/>
          <w:szCs w:val="22"/>
          <w:lang w:val="fi-FI"/>
        </w:rPr>
        <w:t>-</w:t>
      </w:r>
      <w:r w:rsidRPr="3A2158FE" w:rsidR="3A2158FE">
        <w:rPr>
          <w:rFonts w:ascii="Arial" w:hAnsi="Arial" w:eastAsia="Arial" w:cs="Arial"/>
          <w:noProof w:val="0"/>
          <w:sz w:val="22"/>
          <w:szCs w:val="22"/>
          <w:lang w:val="fi-FI"/>
        </w:rPr>
        <w:t>2.</w:t>
      </w:r>
      <w:r w:rsidRPr="3A2158FE" w:rsidR="3A2158FE">
        <w:rPr>
          <w:rFonts w:ascii="Arial" w:hAnsi="Arial" w:eastAsia="Arial" w:cs="Arial"/>
          <w:noProof w:val="0"/>
          <w:sz w:val="22"/>
          <w:szCs w:val="22"/>
          <w:lang w:val="fi-FI"/>
        </w:rPr>
        <w:t>lk</w:t>
      </w: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1470"/>
        <w:gridCol w:w="7556"/>
      </w:tblGrid>
      <w:tr w:rsidR="3A2158FE" w:rsidTr="17967C34" w14:paraId="2912DD19">
        <w:tc>
          <w:tcPr>
            <w:tcW w:w="1470" w:type="dxa"/>
            <w:tcMar/>
          </w:tcPr>
          <w:p w:rsidR="3A2158FE" w:rsidP="3A2158FE" w:rsidRDefault="3A2158FE" w14:paraId="17E6CE7E" w14:textId="0C533B89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Tavoite </w:t>
            </w:r>
          </w:p>
        </w:tc>
        <w:tc>
          <w:tcPr>
            <w:tcW w:w="7556" w:type="dxa"/>
            <w:tcMar/>
          </w:tcPr>
          <w:p w:rsidR="3A2158FE" w:rsidP="3A2158FE" w:rsidRDefault="3A2158FE" w14:paraId="3A7002EF" w14:textId="42D76728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Tutustua YK:n lapsen oikeuksien sopimukseen toiminnallisesti </w:t>
            </w:r>
          </w:p>
          <w:p w:rsidR="3A2158FE" w:rsidP="3A2158FE" w:rsidRDefault="3A2158FE" w14:paraId="5C2AAEC1" w14:textId="6CBEC07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</w:p>
        </w:tc>
      </w:tr>
      <w:tr w:rsidR="3A2158FE" w:rsidTr="17967C34" w14:paraId="5A5AE9F7">
        <w:tc>
          <w:tcPr>
            <w:tcW w:w="1470" w:type="dxa"/>
            <w:tcMar/>
          </w:tcPr>
          <w:p w:rsidR="3A2158FE" w:rsidP="3A2158FE" w:rsidRDefault="3A2158FE" w14:paraId="10F455A5" w14:textId="1AA4BADE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Tarvikkeet </w:t>
            </w:r>
          </w:p>
        </w:tc>
        <w:tc>
          <w:tcPr>
            <w:tcW w:w="7556" w:type="dxa"/>
            <w:tcMar/>
          </w:tcPr>
          <w:p w:rsidR="3A2158FE" w:rsidP="17967C34" w:rsidRDefault="3A2158FE" w14:paraId="5D5927C5" w14:textId="6B0B6B4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17967C34" w:rsidR="17967C34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 “jatka kuvaa -piirros”, itsearviointi –lomake </w:t>
            </w:r>
          </w:p>
          <w:p w:rsidR="3A2158FE" w:rsidP="3A2158FE" w:rsidRDefault="3A2158FE" w14:paraId="77908752" w14:textId="1D0B9867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</w:p>
        </w:tc>
      </w:tr>
      <w:tr w:rsidR="3A2158FE" w:rsidTr="17967C34" w14:paraId="0D67F1FD">
        <w:tc>
          <w:tcPr>
            <w:tcW w:w="1470" w:type="dxa"/>
            <w:tcMar/>
          </w:tcPr>
          <w:p w:rsidR="3A2158FE" w:rsidP="3A2158FE" w:rsidRDefault="3A2158FE" w14:paraId="33E0A2A9" w14:textId="2D53AC0B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Kesto </w:t>
            </w:r>
          </w:p>
        </w:tc>
        <w:tc>
          <w:tcPr>
            <w:tcW w:w="7556" w:type="dxa"/>
            <w:tcMar/>
          </w:tcPr>
          <w:p w:rsidR="3A2158FE" w:rsidP="3A2158FE" w:rsidRDefault="3A2158FE" w14:paraId="5DB68532" w14:textId="172FB8E0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45 min – 75 min </w:t>
            </w:r>
          </w:p>
          <w:p w:rsidR="3A2158FE" w:rsidP="3A2158FE" w:rsidRDefault="3A2158FE" w14:paraId="4CADA812" w14:textId="1F3CB9C3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</w:p>
        </w:tc>
      </w:tr>
      <w:tr w:rsidR="3A2158FE" w:rsidTr="17967C34" w14:paraId="247617E7">
        <w:tc>
          <w:tcPr>
            <w:tcW w:w="1470" w:type="dxa"/>
            <w:tcMar/>
          </w:tcPr>
          <w:p w:rsidR="3A2158FE" w:rsidP="3A2158FE" w:rsidRDefault="3A2158FE" w14:paraId="4FB9AF62" w14:textId="66B9C83D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Artikla </w:t>
            </w:r>
          </w:p>
        </w:tc>
        <w:tc>
          <w:tcPr>
            <w:tcW w:w="7556" w:type="dxa"/>
            <w:tcMar/>
          </w:tcPr>
          <w:p w:rsidR="3A2158FE" w:rsidP="3A2158FE" w:rsidRDefault="3A2158FE" w14:paraId="60F77699" w14:textId="3470B084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  <w:r w:rsidRPr="3A2158FE" w:rsidR="3A2158FE"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  <w:t xml:space="preserve">Artikla 2 </w:t>
            </w:r>
          </w:p>
          <w:p w:rsidR="3A2158FE" w:rsidP="3A2158FE" w:rsidRDefault="3A2158FE" w14:paraId="6F5ABCD8" w14:textId="4E4E6702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fi-FI"/>
              </w:rPr>
            </w:pPr>
          </w:p>
        </w:tc>
      </w:tr>
    </w:tbl>
    <w:p w:rsidR="4B76137A" w:rsidRDefault="4B76137A" w14:paraId="64521C1B" w14:textId="4911C065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B76137A" w:rsidTr="17967C34" w14:paraId="31AF5428">
        <w:tc>
          <w:tcPr>
            <w:tcW w:w="3009" w:type="dxa"/>
            <w:tcMar/>
          </w:tcPr>
          <w:p w:rsidR="4B76137A" w:rsidP="3A2158FE" w:rsidRDefault="4B76137A" w14:paraId="1D4205AE" w14:textId="008F85E9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 xml:space="preserve">Aloitus </w:t>
            </w:r>
          </w:p>
        </w:tc>
        <w:tc>
          <w:tcPr>
            <w:tcW w:w="3009" w:type="dxa"/>
            <w:tcMar/>
          </w:tcPr>
          <w:p w:rsidR="4B76137A" w:rsidP="3A2158FE" w:rsidRDefault="4B76137A" w14:paraId="0200CD4A" w14:textId="5209DFC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 xml:space="preserve">Toiminta </w:t>
            </w:r>
          </w:p>
        </w:tc>
        <w:tc>
          <w:tcPr>
            <w:tcW w:w="3009" w:type="dxa"/>
            <w:tcMar/>
          </w:tcPr>
          <w:p w:rsidR="4B76137A" w:rsidP="3A2158FE" w:rsidRDefault="4B76137A" w14:paraId="701D2525" w14:textId="4B18E0DC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 xml:space="preserve">Lopetus </w:t>
            </w:r>
          </w:p>
        </w:tc>
      </w:tr>
      <w:tr w:rsidR="4B76137A" w:rsidTr="17967C34" w14:paraId="7EF14A13">
        <w:tc>
          <w:tcPr>
            <w:tcW w:w="3009" w:type="dxa"/>
            <w:tcMar/>
          </w:tcPr>
          <w:p w:rsidR="4B76137A" w:rsidP="34B6ADE3" w:rsidRDefault="4B76137A" w14:paraId="1977B269" w14:textId="07EF54DE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4B6ADE3" w:rsidR="34B6ADE3">
              <w:rPr>
                <w:rFonts w:ascii="Arial" w:hAnsi="Arial" w:eastAsia="Arial" w:cs="Arial"/>
                <w:sz w:val="22"/>
                <w:szCs w:val="22"/>
              </w:rPr>
              <w:t xml:space="preserve">10 min </w:t>
            </w:r>
          </w:p>
        </w:tc>
        <w:tc>
          <w:tcPr>
            <w:tcW w:w="3009" w:type="dxa"/>
            <w:tcMar/>
          </w:tcPr>
          <w:p w:rsidR="4B76137A" w:rsidP="34B6ADE3" w:rsidRDefault="4B76137A" w14:paraId="722BC17D" w14:textId="5C7E010F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4B6ADE3" w:rsidR="34B6ADE3">
              <w:rPr>
                <w:rFonts w:ascii="Arial" w:hAnsi="Arial" w:eastAsia="Arial" w:cs="Arial"/>
                <w:sz w:val="22"/>
                <w:szCs w:val="22"/>
              </w:rPr>
              <w:t xml:space="preserve">25-45 min </w:t>
            </w:r>
          </w:p>
        </w:tc>
        <w:tc>
          <w:tcPr>
            <w:tcW w:w="3009" w:type="dxa"/>
            <w:tcMar/>
          </w:tcPr>
          <w:p w:rsidR="4B76137A" w:rsidP="34B6ADE3" w:rsidRDefault="4B76137A" w14:paraId="6A9ACF79" w14:textId="5F9D2050">
            <w:pPr>
              <w:rPr>
                <w:rFonts w:ascii="Arial" w:hAnsi="Arial" w:eastAsia="Arial" w:cs="Arial"/>
                <w:sz w:val="22"/>
                <w:szCs w:val="22"/>
              </w:rPr>
            </w:pPr>
            <w:r w:rsidRPr="34B6ADE3" w:rsidR="34B6ADE3">
              <w:rPr>
                <w:rFonts w:ascii="Arial" w:hAnsi="Arial" w:eastAsia="Arial" w:cs="Arial"/>
                <w:sz w:val="22"/>
                <w:szCs w:val="22"/>
              </w:rPr>
              <w:t xml:space="preserve">10 min – 20 min </w:t>
            </w:r>
          </w:p>
        </w:tc>
      </w:tr>
      <w:tr w:rsidR="4B76137A" w:rsidTr="17967C34" w14:paraId="52368B3B">
        <w:tc>
          <w:tcPr>
            <w:tcW w:w="3009" w:type="dxa"/>
            <w:tcMar/>
          </w:tcPr>
          <w:p w:rsidR="4B76137A" w:rsidRDefault="4B76137A" w14:paraId="756C4486" w14:textId="6CE97A51">
            <w:r w:rsidR="17967C34">
              <w:rPr/>
              <w:t>Jaa oppilaat 3-5 hengen ryhmiin</w:t>
            </w:r>
          </w:p>
          <w:p w:rsidR="4B76137A" w:rsidP="3A2158FE" w:rsidRDefault="4B76137A" w14:paraId="60FB32A9" w14:textId="262AD281">
            <w:pPr>
              <w:pStyle w:val="Normal"/>
            </w:pPr>
          </w:p>
          <w:p w:rsidR="4B76137A" w:rsidP="17967C34" w:rsidRDefault="4B76137A" w14:paraId="75400C8A" w14:textId="154CF2F6">
            <w:pPr>
              <w:pStyle w:val="Normal"/>
              <w:rPr>
                <w:rFonts w:ascii="Arial" w:hAnsi="Arial" w:eastAsia="Arial" w:cs="Arial"/>
                <w:sz w:val="22"/>
                <w:szCs w:val="22"/>
              </w:rPr>
            </w:pPr>
          </w:p>
        </w:tc>
        <w:tc>
          <w:tcPr>
            <w:tcW w:w="3009" w:type="dxa"/>
            <w:tcMar/>
          </w:tcPr>
          <w:p w:rsidR="4B76137A" w:rsidRDefault="4B76137A" w14:paraId="215DB714" w14:textId="69BC3AB4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Jokainen ryhmän jäsen kertoo kolme asiaa, mitkä ovat tärkeitä hänelle. </w:t>
            </w:r>
          </w:p>
          <w:p w:rsidR="4B76137A" w:rsidRDefault="4B76137A" w14:paraId="2E863AC3" w14:textId="447CE31A">
            <w:r>
              <w:br/>
            </w:r>
          </w:p>
          <w:p w:rsidR="4B76137A" w:rsidRDefault="4B76137A" w14:paraId="5769A361" w14:textId="01DEF3B4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Tämän jälkeen oppilaat hakevat opettajalta “jatka kuvaa” -piirroksen. </w:t>
            </w:r>
          </w:p>
          <w:p w:rsidR="4B76137A" w:rsidRDefault="4B76137A" w14:paraId="2376F82E" w14:textId="56959933">
            <w:r>
              <w:br/>
            </w:r>
          </w:p>
          <w:p w:rsidR="4B76137A" w:rsidRDefault="4B76137A" w14:paraId="4D388E95" w14:textId="590F0231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He lisäävät piirrokseen mahdollisimman monta äskeisessä keskustelussa noussutta asiaa (esim. lippalakki, jalkapallo, ystävät, karkki, nauraminen yms.) piirtäen tai värittäen. </w:t>
            </w:r>
          </w:p>
          <w:p w:rsidR="4B76137A" w:rsidRDefault="4B76137A" w14:paraId="136D68DB" w14:textId="516D8FBA">
            <w:r>
              <w:br/>
            </w:r>
          </w:p>
          <w:p w:rsidR="4B76137A" w:rsidRDefault="4B76137A" w14:paraId="6B08074C" w14:textId="6CB9DBA1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Vinkki! Tehtävän voi toteuttaa myös leikkaamalla lehdistä asiat ja liimaamalla ne “jatka kuvaa” - piirrokseen. </w:t>
            </w:r>
          </w:p>
        </w:tc>
        <w:tc>
          <w:tcPr>
            <w:tcW w:w="3009" w:type="dxa"/>
            <w:tcMar/>
          </w:tcPr>
          <w:p w:rsidR="4B76137A" w:rsidRDefault="4B76137A" w14:paraId="58D9226D" w14:textId="435DAE95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Piirrokset laitetaan esille ympäri luokkaa. </w:t>
            </w:r>
          </w:p>
          <w:p w:rsidR="4B76137A" w:rsidRDefault="4B76137A" w14:paraId="3ABD94FC" w14:textId="05685789">
            <w:r>
              <w:br/>
            </w:r>
          </w:p>
          <w:p w:rsidR="4B76137A" w:rsidRDefault="4B76137A" w14:paraId="1D45168D" w14:textId="716E5FC6"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 xml:space="preserve">Jokainen oppilas käy katsomassa myös muiden oppilaiden aikaansaannokset. </w:t>
            </w:r>
          </w:p>
          <w:p w:rsidR="3A2158FE" w:rsidRDefault="3A2158FE" w14:paraId="4817B6A9" w14:textId="204EA3F0"/>
          <w:p w:rsidR="4B76137A" w:rsidRDefault="4B76137A" w14:paraId="17A0B223" w14:textId="5EB1DBA8">
            <w:r w:rsidR="3A2158FE">
              <w:rPr/>
              <w:t xml:space="preserve">Voitte tehdä työskentelyn jälkeen itsearvioinnin </w:t>
            </w:r>
            <w:r>
              <w:br/>
            </w:r>
          </w:p>
          <w:p w:rsidR="4B76137A" w:rsidRDefault="4B76137A" w14:paraId="0487A3EF" w14:textId="6F22D85E"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Vinkki! Voitte jatkaa keskustelua seuraavien kysymyksien avulla: </w:t>
            </w:r>
          </w:p>
          <w:p w:rsidR="4B76137A" w:rsidRDefault="4B76137A" w14:paraId="0CC442CD" w14:textId="1F73504D">
            <w:r>
              <w:br/>
            </w:r>
          </w:p>
          <w:p w:rsidR="4B76137A" w:rsidP="4B76137A" w:rsidRDefault="4B76137A" w14:paraId="7BDF15F2" w14:textId="6A2D3DE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mitkä piirteet ystävissä ovat tärkeitä? </w:t>
            </w:r>
          </w:p>
          <w:p w:rsidR="4B76137A" w:rsidP="3A2158FE" w:rsidRDefault="4B76137A" w14:paraId="6F132E80" w14:textId="3CB6BA3B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>mikä piirre perheenjäsenell</w:t>
            </w: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>e</w:t>
            </w:r>
            <w:r w:rsidRPr="3A2158FE" w:rsidR="3A2158FE">
              <w:rPr>
                <w:rFonts w:ascii="Arial" w:hAnsi="Arial" w:eastAsia="Arial" w:cs="Arial"/>
                <w:sz w:val="22"/>
                <w:szCs w:val="22"/>
              </w:rPr>
              <w:t xml:space="preserve"> on tärkeä? </w:t>
            </w:r>
          </w:p>
          <w:p w:rsidR="4B76137A" w:rsidP="4B76137A" w:rsidRDefault="4B76137A" w14:paraId="4095217D" w14:textId="10C19D1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minkä tekemisen koet tärkeäksi sinulle? </w:t>
            </w:r>
          </w:p>
          <w:p w:rsidR="4B76137A" w:rsidP="4B76137A" w:rsidRDefault="4B76137A" w14:paraId="11CEA287" w14:textId="2EB2F0E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4B76137A" w:rsidR="4B76137A">
              <w:rPr>
                <w:rFonts w:ascii="Arial" w:hAnsi="Arial" w:eastAsia="Arial" w:cs="Arial"/>
                <w:sz w:val="22"/>
                <w:szCs w:val="22"/>
              </w:rPr>
              <w:t xml:space="preserve">mitä uutta haluaisit vielä kokeilla? </w:t>
            </w:r>
          </w:p>
          <w:p w:rsidR="4B76137A" w:rsidRDefault="4B76137A" w14:paraId="40022DB6" w14:textId="256A3394">
            <w:r>
              <w:br/>
            </w:r>
          </w:p>
        </w:tc>
      </w:tr>
    </w:tbl>
    <w:p w:rsidR="4B76137A" w:rsidRDefault="4B76137A" w14:paraId="407EC59F" w14:textId="280158EB"/>
    <w:p w:rsidR="4B76137A" w:rsidP="1AE2BA1F" w:rsidRDefault="4B76137A" w14:paraId="386C4749" w14:textId="6DE2634B">
      <w:pPr>
        <w:rPr>
          <w:rFonts w:ascii="Arial" w:hAnsi="Arial" w:eastAsia="Arial" w:cs="Arial"/>
          <w:noProof w:val="0"/>
          <w:color w:val="FF0000"/>
          <w:sz w:val="22"/>
          <w:szCs w:val="22"/>
          <w:lang w:val="fi-FI"/>
        </w:rPr>
      </w:pPr>
      <w:r w:rsidRPr="1AE2BA1F" w:rsidR="17967C34">
        <w:rPr>
          <w:rFonts w:ascii="Arial" w:hAnsi="Arial" w:eastAsia="Arial" w:cs="Arial"/>
          <w:noProof w:val="0"/>
          <w:sz w:val="22"/>
          <w:szCs w:val="22"/>
          <w:lang w:val="fi-FI"/>
        </w:rPr>
        <w:t>Kotitehtävä: Pyydä oppilaita kirjoittamaan sarjakuva heidän luomasta hahmosta. Sarjakuvan pohjan voit tulostaa</w:t>
      </w:r>
    </w:p>
    <w:p w:rsidR="4B76137A" w:rsidRDefault="4B76137A" w14:paraId="3FEE4AA0" w14:textId="3E535296">
      <w:r>
        <w:br/>
      </w:r>
    </w:p>
    <w:p w:rsidR="3A2158FE" w:rsidP="3A2158FE" w:rsidRDefault="3A2158FE" w14:paraId="074C798A" w14:textId="35F4C7FA">
      <w:pPr>
        <w:pStyle w:val="Normal"/>
      </w:pPr>
    </w:p>
    <w:p w:rsidR="3A2158FE" w:rsidP="3A2158FE" w:rsidRDefault="3A2158FE" w14:paraId="4F10138A" w14:textId="39D9B078">
      <w:pPr>
        <w:pStyle w:val="Normal"/>
      </w:pPr>
    </w:p>
    <w:p w:rsidR="3A2158FE" w:rsidP="3A2158FE" w:rsidRDefault="3A2158FE" w14:paraId="354E6FA2" w14:textId="425AEE98">
      <w:pPr>
        <w:pStyle w:val="Normal"/>
      </w:pPr>
    </w:p>
    <w:p w:rsidR="4B76137A" w:rsidRDefault="4B76137A" w14:paraId="5653A648" w14:textId="25A00441">
      <w:r w:rsidRPr="1AE2BA1F" w:rsidR="3A2158FE">
        <w:rPr>
          <w:rFonts w:ascii="Arial" w:hAnsi="Arial" w:eastAsia="Arial" w:cs="Arial"/>
          <w:noProof w:val="0"/>
          <w:sz w:val="22"/>
          <w:szCs w:val="22"/>
          <w:lang w:val="fi-FI"/>
        </w:rPr>
        <w:t>I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AE5A039"/>
  <w15:docId w15:val="{9de74079-082d-4a5f-be28-8f18e14fd9d3}"/>
  <w:rsids>
    <w:rsidRoot w:val="3AE5A039"/>
    <w:rsid w:val="17967C34"/>
    <w:rsid w:val="1AE2BA1F"/>
    <w:rsid w:val="20BE9CF7"/>
    <w:rsid w:val="34B6ADE3"/>
    <w:rsid w:val="3A2158FE"/>
    <w:rsid w:val="3AE5A039"/>
    <w:rsid w:val="4B76137A"/>
    <w:rsid w:val="511AEF6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da69bcc56a3645b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Valo Työtilan dokumentti" ma:contentTypeID="0x010100D97B88E924714D2BA8DA46FB397A5DA800FD8EA1703552DB458382401083622217" ma:contentTypeVersion="17" ma:contentTypeDescription="Luo uusi asiakirja." ma:contentTypeScope="" ma:versionID="88029ef807e0076fc431de000faaa266">
  <xsd:schema xmlns:xsd="http://www.w3.org/2001/XMLSchema" xmlns:xs="http://www.w3.org/2001/XMLSchema" xmlns:p="http://schemas.microsoft.com/office/2006/metadata/properties" xmlns:ns2="17fe607d-d75d-45d3-8e2f-031d45c840e3" xmlns:ns3="9d49033e-65b7-4a65-8b66-273f3fc0fb6f" targetNamespace="http://schemas.microsoft.com/office/2006/metadata/properties" ma:root="true" ma:fieldsID="e21b6bd455e9b2eaea6a026c23aa1b7b" ns2:_="" ns3:_="">
    <xsd:import namespace="17fe607d-d75d-45d3-8e2f-031d45c840e3"/>
    <xsd:import namespace="9d49033e-65b7-4a65-8b66-273f3fc0fb6f"/>
    <xsd:element name="properties">
      <xsd:complexType>
        <xsd:sequence>
          <xsd:element name="documentManagement">
            <xsd:complexType>
              <xsd:all>
                <xsd:element ref="ns2:ValoWorkspaceOwner" minOccurs="0"/>
                <xsd:element ref="ns2:ValoWorkspaceDocumentType" minOccurs="0"/>
                <xsd:element ref="ns2:ValoWorkspaceConfidentiality" minOccurs="0"/>
                <xsd:element ref="ns2:ValoWorkspacePreservationTime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fe607d-d75d-45d3-8e2f-031d45c840e3" elementFormDefault="qualified">
    <xsd:import namespace="http://schemas.microsoft.com/office/2006/documentManagement/types"/>
    <xsd:import namespace="http://schemas.microsoft.com/office/infopath/2007/PartnerControls"/>
    <xsd:element name="ValoWorkspaceOwner" ma:index="8" nillable="true" ma:displayName="Omistaja" ma:list="UserInfo" ma:SharePointGroup="0" ma:internalName="ValoWorkspac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oWorkspaceDocumentType" ma:index="9" nillable="true" ma:displayName="Dokumentin tyyppi" ma:internalName="ValoWorkspaceDocumentType">
      <xsd:simpleType>
        <xsd:restriction base="dms:Choice">
          <xsd:enumeration value="Ehdotus"/>
          <xsd:enumeration value="Esitys"/>
          <xsd:enumeration value="Lomake"/>
          <xsd:enumeration value="Muistio"/>
          <xsd:enumeration value="Ohje"/>
          <xsd:enumeration value="Raportti"/>
          <xsd:enumeration value="Sopimus"/>
          <xsd:enumeration value="Suunnitelma"/>
        </xsd:restriction>
      </xsd:simpleType>
    </xsd:element>
    <xsd:element name="ValoWorkspaceConfidentiality" ma:index="10" nillable="true" ma:displayName="Luottamuksellisuus" ma:default="Ei vielä julkinen" ma:internalName="ValoWorkspaceConfidentiality" ma:readOnly="false">
      <xsd:simpleType>
        <xsd:restriction base="dms:Choice">
          <xsd:enumeration value="Luottamuksellinen"/>
          <xsd:enumeration value="Julkinen"/>
          <xsd:enumeration value="Ei vielä julkinen"/>
        </xsd:restriction>
      </xsd:simpleType>
    </xsd:element>
    <xsd:element name="ValoWorkspacePreservationTime" ma:index="11" nillable="true" ma:displayName="Säilytysaika" ma:default="5 vuotta" ma:internalName="ValoWorkspacePreservationTime" ma:readOnly="false">
      <xsd:simpleType>
        <xsd:restriction base="dms:Choice">
          <xsd:enumeration value="1 vuosi"/>
          <xsd:enumeration value="5 vuotta"/>
          <xsd:enumeration value="10 vuotta"/>
          <xsd:enumeration value="Aina"/>
        </xsd:restriction>
      </xsd:simpleType>
    </xsd:element>
    <xsd:element name="TaxKeywordTaxHTField" ma:index="12" nillable="true" ma:taxonomy="true" ma:internalName="TaxKeywordTaxHTField" ma:taxonomyFieldName="TaxKeyword" ma:displayName="Yrityksen avainsanat" ma:fieldId="{23f27201-bee3-471e-b2e7-b64fd8b7ca38}" ma:taxonomyMulti="true" ma:sspId="0fa8196c-5904-4a67-8f11-6d5c4d5b1ab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d9d938f9-eafb-46c4-b3be-fda9fa08ec0f}" ma:internalName="TaxCatchAll" ma:showField="CatchAllData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d9d938f9-eafb-46c4-b3be-fda9fa08ec0f}" ma:internalName="TaxCatchAllLabel" ma:readOnly="true" ma:showField="CatchAllDataLabel" ma:web="17fe607d-d75d-45d3-8e2f-031d45c840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9033e-65b7-4a65-8b66-273f3fc0fb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oWorkspaceConfidentiality xmlns="17fe607d-d75d-45d3-8e2f-031d45c840e3">Ei vielä julkinen</ValoWorkspaceConfidentiality>
    <ValoWorkspacePreservationTime xmlns="17fe607d-d75d-45d3-8e2f-031d45c840e3">5 vuotta</ValoWorkspacePreservationTime>
    <ValoWorkspaceOwner xmlns="17fe607d-d75d-45d3-8e2f-031d45c840e3">
      <UserInfo>
        <DisplayName/>
        <AccountId xsi:nil="true"/>
        <AccountType/>
      </UserInfo>
    </ValoWorkspaceOwner>
    <ValoWorkspaceDocumentType xmlns="17fe607d-d75d-45d3-8e2f-031d45c840e3" xsi:nil="true"/>
    <TaxCatchAll xmlns="17fe607d-d75d-45d3-8e2f-031d45c840e3"/>
    <TaxKeywordTaxHTField xmlns="17fe607d-d75d-45d3-8e2f-031d45c840e3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4782CF5-73AE-494D-BD46-7DE222968A21}"/>
</file>

<file path=customXml/itemProps2.xml><?xml version="1.0" encoding="utf-8"?>
<ds:datastoreItem xmlns:ds="http://schemas.openxmlformats.org/officeDocument/2006/customXml" ds:itemID="{B65E5B98-697B-485A-9AA7-7376A0AD1C51}"/>
</file>

<file path=customXml/itemProps3.xml><?xml version="1.0" encoding="utf-8"?>
<ds:datastoreItem xmlns:ds="http://schemas.openxmlformats.org/officeDocument/2006/customXml" ds:itemID="{63EDE85D-290B-4F96-BA76-60D2F3F2BEE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Laine</dc:creator>
  <cp:keywords/>
  <dc:description/>
  <cp:lastModifiedBy>Hanna-Mari Järvinen</cp:lastModifiedBy>
  <dcterms:created xsi:type="dcterms:W3CDTF">2019-06-19T08:23:24Z</dcterms:created>
  <dcterms:modified xsi:type="dcterms:W3CDTF">2019-09-05T10:50:12Z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0x010100D97B88E924714D2BA8DA46FB397A5DA800FD8EA1703552DB458382401083622217</vt:lpwstr>
  </property>
  <property fmtid="{D5CDD505-2E9C-101B-9397-08002B2CF9AE}" pid="3" name="TaxKeyword">
    <vt:lpwstr/>
  </property>
</Properties>
</file>