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E9" w:rsidRDefault="00666EED" w14:paraId="1A9A0319" w14:textId="01BD38D4">
      <w:r w:rsidR="00666EED">
        <w:rPr/>
        <w:t>H</w:t>
      </w:r>
      <w:r w:rsidR="53C6C238">
        <w:rPr/>
        <w:t>ei</w:t>
      </w:r>
      <w:r w:rsidR="009B217C">
        <w:rPr/>
        <w:t xml:space="preserve"> </w:t>
      </w:r>
      <w:r w:rsidR="00666EED">
        <w:rPr/>
        <w:t>vanhemmat</w:t>
      </w:r>
    </w:p>
    <w:p w:rsidR="00666EED" w:rsidRDefault="00666EED" w14:paraId="1EFA06A3" w14:textId="78DD670A"/>
    <w:p w:rsidR="562D7CD7" w:rsidP="34EED12C" w:rsidRDefault="562D7CD7" w14:paraId="62385DC7" w14:textId="3385CFB5">
      <w:pPr>
        <w:pStyle w:val="Normaali"/>
        <w:rPr>
          <w:rFonts w:ascii="Calibri" w:hAnsi="Calibri" w:eastAsia="Calibri" w:cs="Calibri"/>
          <w:noProof w:val="0"/>
          <w:sz w:val="22"/>
          <w:szCs w:val="22"/>
          <w:lang w:val="fi-FI"/>
        </w:rPr>
      </w:pPr>
      <w:r w:rsidRPr="34EED12C" w:rsidR="562D7CD7">
        <w:rPr>
          <w:i w:val="0"/>
          <w:iCs w:val="0"/>
        </w:rPr>
        <w:t>Olemme</w:t>
      </w:r>
      <w:r w:rsidRPr="34EED12C" w:rsidR="00666EED">
        <w:rPr>
          <w:i w:val="0"/>
          <w:iCs w:val="0"/>
        </w:rPr>
        <w:t xml:space="preserve"> ilmoittautun</w:t>
      </w:r>
      <w:r w:rsidR="00C47AFF">
        <w:rPr/>
        <w:t>eet</w:t>
      </w:r>
      <w:r w:rsidR="00666EED">
        <w:rPr/>
        <w:t xml:space="preserve"> mukaan vi</w:t>
      </w:r>
      <w:r w:rsidR="00110311">
        <w:rPr/>
        <w:t xml:space="preserve">ettämään lapsen oikeuksien viikkoa. Lapsen oikeuksien </w:t>
      </w:r>
      <w:r w:rsidR="00D5371E">
        <w:rPr/>
        <w:t>viikko on toi</w:t>
      </w:r>
      <w:r w:rsidR="00D5371E">
        <w:rPr/>
        <w:t>minnallinen teemaviikko, jonka tavoitteena on edistää YK:n lapsen oikeuksien sopimuksen tunnettuutta erityisesti lasten ja nuorten parissa.</w:t>
      </w:r>
      <w:r w:rsidRPr="34EED12C" w:rsidR="00D5371E">
        <w:rPr>
          <w:sz w:val="22"/>
          <w:szCs w:val="22"/>
        </w:rPr>
        <w:t xml:space="preserve"> </w:t>
      </w:r>
    </w:p>
    <w:p w:rsidR="562D7CD7" w:rsidP="34EED12C" w:rsidRDefault="562D7CD7" w14:paraId="0489C8CE" w14:textId="0B10CC15">
      <w:pPr>
        <w:pStyle w:val="Normaali"/>
        <w:rPr>
          <w:rFonts w:ascii="Calibri" w:hAnsi="Calibri" w:eastAsia="Calibri" w:cs="Calibri"/>
          <w:noProof w:val="0"/>
          <w:sz w:val="22"/>
          <w:szCs w:val="22"/>
          <w:lang w:val="fi-FI"/>
        </w:rPr>
      </w:pPr>
      <w:r w:rsidRPr="34EED12C" w:rsidR="00D5371E">
        <w:rPr>
          <w:sz w:val="22"/>
          <w:szCs w:val="22"/>
        </w:rPr>
        <w:t>Viikkoa vietetään 18.–24.11.2019.</w:t>
      </w:r>
      <w:r w:rsidRPr="34EED12C" w:rsidR="0041CDEA">
        <w:rPr>
          <w:sz w:val="22"/>
          <w:szCs w:val="22"/>
        </w:rPr>
        <w:t xml:space="preserve"> </w:t>
      </w:r>
      <w:r w:rsidRPr="34EED12C" w:rsidR="36C8E315">
        <w:rPr>
          <w:rFonts w:ascii="Calibri" w:hAnsi="Calibri" w:eastAsia="Calibri" w:cs="Calibri"/>
          <w:noProof w:val="0"/>
          <w:color w:val="2D2926"/>
          <w:sz w:val="22"/>
          <w:szCs w:val="22"/>
          <w:lang w:val="fi-FI"/>
        </w:rPr>
        <w:t>Kansainvälistä lapsen oikeuksien päivää vietetään 20. Marraskuuta, jolloin nostetaan myös lippu salkoon!</w:t>
      </w:r>
    </w:p>
    <w:p w:rsidR="00A50C19" w:rsidP="34EED12C" w:rsidRDefault="00D5371E" w14:paraId="60E4FE86" w14:textId="7B76750D">
      <w:pPr>
        <w:pStyle w:val="Normaali"/>
        <w:spacing w:beforeAutospacing="on" w:after="314" w:afterAutospacing="on" w:line="240" w:lineRule="auto"/>
        <w:rPr>
          <w:rFonts w:ascii="Calibri" w:hAnsi="Calibri" w:eastAsia="Calibri" w:cs="Calibri" w:asciiTheme="minorAscii" w:hAnsiTheme="minorAscii" w:eastAsiaTheme="minorAscii" w:cstheme="minorAscii"/>
          <w:noProof w:val="0"/>
          <w:color w:val="353535"/>
          <w:sz w:val="22"/>
          <w:szCs w:val="22"/>
          <w:lang w:val="fi-FI"/>
        </w:rPr>
      </w:pPr>
      <w:r w:rsidRPr="34EED12C" w:rsidR="00D5371E">
        <w:rPr>
          <w:sz w:val="22"/>
          <w:szCs w:val="22"/>
        </w:rPr>
        <w:t xml:space="preserve">Tänä vuonna </w:t>
      </w:r>
      <w:r w:rsidRPr="34EED12C" w:rsidR="00770D7A">
        <w:rPr>
          <w:sz w:val="22"/>
          <w:szCs w:val="22"/>
        </w:rPr>
        <w:t xml:space="preserve">vietetään </w:t>
      </w:r>
      <w:r w:rsidRPr="34EED12C" w:rsidR="00770D7A">
        <w:rPr>
          <w:rFonts w:ascii="Calibri" w:hAnsi="Calibri" w:eastAsia="Calibri" w:cs="Calibri" w:asciiTheme="minorAscii" w:hAnsiTheme="minorAscii" w:eastAsiaTheme="minorAscii" w:cstheme="minorAscii"/>
          <w:sz w:val="22"/>
          <w:szCs w:val="22"/>
        </w:rPr>
        <w:t>Lapsen oikeuksien sopimuksen 30- vuotisjuhlavuotta</w:t>
      </w:r>
      <w:r w:rsidRPr="34EED12C" w:rsidR="00107CFB">
        <w:rPr>
          <w:rFonts w:ascii="Calibri" w:hAnsi="Calibri" w:eastAsia="Calibri" w:cs="Calibri" w:asciiTheme="minorAscii" w:hAnsiTheme="minorAscii" w:eastAsiaTheme="minorAscii" w:cstheme="minorAscii"/>
          <w:sz w:val="22"/>
          <w:szCs w:val="22"/>
        </w:rPr>
        <w:t>. Juhlavuoden teemana on lapsen oikeus olla oma it</w:t>
      </w:r>
      <w:r w:rsidRPr="34EED12C" w:rsidR="00107CFB">
        <w:rPr>
          <w:rFonts w:ascii="Calibri" w:hAnsi="Calibri" w:eastAsia="Calibri" w:cs="Calibri" w:asciiTheme="minorAscii" w:hAnsiTheme="minorAscii" w:eastAsiaTheme="minorAscii" w:cstheme="minorAscii"/>
          <w:color w:val="auto"/>
          <w:sz w:val="22"/>
          <w:szCs w:val="22"/>
        </w:rPr>
        <w:t xml:space="preserve">sensä. </w:t>
      </w:r>
      <w:r w:rsidRPr="34EED12C" w:rsidR="00770D7A">
        <w:rPr>
          <w:rFonts w:ascii="Calibri" w:hAnsi="Calibri" w:eastAsia="Calibri" w:cs="Calibri" w:asciiTheme="minorAscii" w:hAnsiTheme="minorAscii" w:eastAsiaTheme="minorAscii" w:cstheme="minorAscii"/>
          <w:color w:val="auto"/>
          <w:sz w:val="22"/>
          <w:szCs w:val="22"/>
        </w:rPr>
        <w:t xml:space="preserve"> </w:t>
      </w:r>
      <w:r w:rsidRPr="34EED12C" w:rsidR="3A1000E2">
        <w:rPr>
          <w:rFonts w:ascii="Calibri" w:hAnsi="Calibri" w:eastAsia="Calibri" w:cs="Calibri" w:asciiTheme="minorAscii" w:hAnsiTheme="minorAscii" w:eastAsiaTheme="minorAscii" w:cstheme="minorAscii"/>
          <w:color w:val="auto"/>
          <w:sz w:val="22"/>
          <w:szCs w:val="22"/>
        </w:rPr>
        <w:t>S</w:t>
      </w:r>
      <w:r w:rsidRPr="34EED12C" w:rsidR="3A1000E2">
        <w:rPr>
          <w:rFonts w:ascii="Calibri" w:hAnsi="Calibri" w:eastAsia="Calibri" w:cs="Calibri" w:asciiTheme="minorAscii" w:hAnsiTheme="minorAscii" w:eastAsiaTheme="minorAscii" w:cstheme="minorAscii"/>
          <w:noProof w:val="0"/>
          <w:color w:val="auto"/>
          <w:sz w:val="22"/>
          <w:szCs w:val="22"/>
          <w:lang w:val="fi-FI"/>
        </w:rPr>
        <w:t>e liittyy useisiin lapsen oikeuksien sopimuksen artikloihin</w:t>
      </w:r>
      <w:r w:rsidRPr="34EED12C" w:rsidR="48F2F937">
        <w:rPr>
          <w:rFonts w:ascii="Calibri" w:hAnsi="Calibri" w:eastAsia="Calibri" w:cs="Calibri" w:asciiTheme="minorAscii" w:hAnsiTheme="minorAscii" w:eastAsiaTheme="minorAscii" w:cstheme="minorAscii"/>
          <w:noProof w:val="0"/>
          <w:color w:val="auto"/>
          <w:sz w:val="22"/>
          <w:szCs w:val="22"/>
          <w:lang w:val="fi-FI"/>
        </w:rPr>
        <w:t xml:space="preserve">, erityisesti sopimuksen </w:t>
      </w:r>
      <w:hyperlink r:id="R57adbe5cc43e4c30">
        <w:r w:rsidRPr="34EED12C" w:rsidR="3EFBEFE6">
          <w:rPr>
            <w:rStyle w:val="Hyperlink"/>
            <w:rFonts w:ascii="Calibri" w:hAnsi="Calibri" w:eastAsia="Calibri" w:cs="Calibri" w:asciiTheme="minorAscii" w:hAnsiTheme="minorAscii" w:eastAsiaTheme="minorAscii" w:cstheme="minorAscii"/>
            <w:noProof w:val="0"/>
            <w:color w:val="auto"/>
            <w:sz w:val="22"/>
            <w:szCs w:val="22"/>
            <w:lang w:val="fi-FI"/>
          </w:rPr>
          <w:t>yleisp</w:t>
        </w:r>
        <w:r w:rsidRPr="34EED12C" w:rsidR="48F2F937">
          <w:rPr>
            <w:rStyle w:val="Hyperlink"/>
            <w:rFonts w:ascii="Calibri" w:hAnsi="Calibri" w:eastAsia="Calibri" w:cs="Calibri" w:asciiTheme="minorAscii" w:hAnsiTheme="minorAscii" w:eastAsiaTheme="minorAscii" w:cstheme="minorAscii"/>
            <w:noProof w:val="0"/>
            <w:color w:val="auto"/>
            <w:sz w:val="22"/>
            <w:szCs w:val="22"/>
            <w:lang w:val="fi-FI"/>
          </w:rPr>
          <w:t>eriaatteisiin</w:t>
        </w:r>
      </w:hyperlink>
      <w:r w:rsidRPr="34EED12C" w:rsidR="48F2F937">
        <w:rPr>
          <w:rFonts w:ascii="Calibri" w:hAnsi="Calibri" w:eastAsia="Calibri" w:cs="Calibri"/>
          <w:noProof w:val="0"/>
          <w:color w:val="auto"/>
          <w:sz w:val="22"/>
          <w:szCs w:val="22"/>
          <w:lang w:val="fi-FI"/>
        </w:rPr>
        <w:t xml:space="preserve">. </w:t>
      </w:r>
      <w:r>
        <w:br/>
      </w:r>
    </w:p>
    <w:p w:rsidR="00A50C19" w:rsidP="34EED12C" w:rsidRDefault="00D5371E" w14:paraId="3B61198E" w14:textId="2CB15E9C">
      <w:pPr>
        <w:pStyle w:val="Normaali"/>
        <w:spacing w:beforeAutospacing="on" w:after="314" w:afterAutospacing="on" w:line="240" w:lineRule="auto"/>
        <w:rPr>
          <w:sz w:val="22"/>
          <w:szCs w:val="22"/>
        </w:rPr>
      </w:pPr>
      <w:r w:rsidRPr="34EED12C" w:rsidR="1AD8C813">
        <w:rPr>
          <w:rFonts w:ascii="Calibri" w:hAnsi="Calibri" w:eastAsia="Calibri" w:cs="Calibri"/>
          <w:noProof w:val="0"/>
          <w:sz w:val="22"/>
          <w:szCs w:val="22"/>
          <w:lang w:val="fi-FI"/>
        </w:rPr>
        <w:t xml:space="preserve">Lapsen oikeuksien komitean mukaan lapsuus tulee nähdä ainutlaatuisena ajanjaksona. </w:t>
      </w:r>
      <w:r w:rsidR="000A9082">
        <w:rPr/>
        <w:t>Jokainen lapsi on oma ainutlaatuinen itsensä omien mielipiteidensä sekä kiinnostuksen kohteidensa kanssa.</w:t>
      </w:r>
      <w:r w:rsidRPr="34EED12C" w:rsidR="000A9082">
        <w:rPr>
          <w:rFonts w:ascii="Calibri" w:hAnsi="Calibri" w:eastAsia="Calibri" w:cs="Calibri"/>
          <w:noProof w:val="0"/>
          <w:sz w:val="22"/>
          <w:szCs w:val="22"/>
          <w:lang w:val="fi-FI"/>
        </w:rPr>
        <w:t xml:space="preserve"> </w:t>
      </w:r>
      <w:r w:rsidRPr="34EED12C" w:rsidR="1AD8C813">
        <w:rPr>
          <w:rFonts w:ascii="Calibri" w:hAnsi="Calibri" w:eastAsia="Calibri" w:cs="Calibri"/>
          <w:noProof w:val="0"/>
          <w:sz w:val="22"/>
          <w:szCs w:val="22"/>
          <w:lang w:val="fi-FI"/>
        </w:rPr>
        <w:t>Jokaiselle lapselle tulee taata kehittymisen mahdollisuudet mahdollisimman täysimääräisesti.</w:t>
      </w:r>
      <w:r w:rsidRPr="34EED12C" w:rsidR="50FE2155">
        <w:rPr>
          <w:rFonts w:ascii="Calibri" w:hAnsi="Calibri" w:eastAsia="Calibri" w:cs="Calibri"/>
          <w:noProof w:val="0"/>
          <w:sz w:val="22"/>
          <w:szCs w:val="22"/>
          <w:lang w:val="fi-FI"/>
        </w:rPr>
        <w:t xml:space="preserve"> </w:t>
      </w:r>
      <w:r w:rsidRPr="34EED12C" w:rsidR="00E1231A">
        <w:rPr>
          <w:sz w:val="22"/>
          <w:szCs w:val="22"/>
        </w:rPr>
        <w:t>Meidän aikuisten tehtävänä on tukea lapsia tässä asiassa sekä näyttää heille esimerkkiä omalla toiminnallamme.</w:t>
      </w:r>
      <w:r w:rsidRPr="34EED12C" w:rsidR="008746FD">
        <w:rPr>
          <w:sz w:val="22"/>
          <w:szCs w:val="22"/>
        </w:rPr>
        <w:t xml:space="preserve"> </w:t>
      </w:r>
    </w:p>
    <w:p w:rsidR="34EED12C" w:rsidP="34EED12C" w:rsidRDefault="34EED12C" w14:paraId="46A5DD1C" w14:textId="25F81240">
      <w:pPr>
        <w:pStyle w:val="Normaali"/>
        <w:spacing w:beforeAutospacing="on" w:after="314" w:afterAutospacing="on" w:line="240" w:lineRule="auto"/>
        <w:rPr>
          <w:sz w:val="22"/>
          <w:szCs w:val="22"/>
        </w:rPr>
      </w:pPr>
    </w:p>
    <w:p w:rsidR="405F76BB" w:rsidP="34EED12C" w:rsidRDefault="405F76BB" w14:paraId="6C41E646" w14:textId="58621567">
      <w:pPr>
        <w:pStyle w:val="Normaali"/>
        <w:rPr>
          <w:rFonts w:ascii="Calibri" w:hAnsi="Calibri" w:eastAsia="Calibri" w:cs="Calibri"/>
          <w:noProof w:val="0"/>
          <w:sz w:val="22"/>
          <w:szCs w:val="22"/>
          <w:lang w:val="fi-FI"/>
        </w:rPr>
      </w:pPr>
      <w:r w:rsidRPr="34EED12C" w:rsidR="405F76BB">
        <w:rPr>
          <w:rFonts w:ascii="Calibri" w:hAnsi="Calibri" w:eastAsia="Calibri" w:cs="Calibri"/>
          <w:noProof w:val="0"/>
          <w:sz w:val="22"/>
          <w:szCs w:val="22"/>
          <w:lang w:val="fi-FI"/>
        </w:rPr>
        <w:t xml:space="preserve">Teemaviikon aikana </w:t>
      </w:r>
      <w:r w:rsidRPr="34EED12C" w:rsidR="70E3AFBE">
        <w:rPr>
          <w:rFonts w:ascii="Calibri" w:hAnsi="Calibri" w:eastAsia="Calibri" w:cs="Calibri"/>
          <w:noProof w:val="0"/>
          <w:sz w:val="22"/>
          <w:szCs w:val="22"/>
          <w:lang w:val="fi-FI"/>
        </w:rPr>
        <w:t>meidät johdattaa l</w:t>
      </w:r>
      <w:r w:rsidRPr="34EED12C" w:rsidR="29082864">
        <w:rPr>
          <w:rFonts w:ascii="Calibri" w:hAnsi="Calibri" w:eastAsia="Calibri" w:cs="Calibri"/>
          <w:noProof w:val="0"/>
          <w:sz w:val="22"/>
          <w:szCs w:val="22"/>
          <w:lang w:val="fi-FI"/>
        </w:rPr>
        <w:t xml:space="preserve">apsen oikeuksiin Hupsis metsässä asuva </w:t>
      </w:r>
      <w:hyperlink r:id="R4dbc8ffdff6d4411">
        <w:r w:rsidRPr="34EED12C" w:rsidR="29082864">
          <w:rPr>
            <w:rStyle w:val="Hyperlink"/>
            <w:rFonts w:ascii="Calibri" w:hAnsi="Calibri" w:eastAsia="Calibri" w:cs="Calibri"/>
            <w:noProof w:val="0"/>
            <w:sz w:val="22"/>
            <w:szCs w:val="22"/>
            <w:lang w:val="fi-FI"/>
          </w:rPr>
          <w:t>Tiuku</w:t>
        </w:r>
      </w:hyperlink>
      <w:r w:rsidRPr="34EED12C" w:rsidR="29082864">
        <w:rPr>
          <w:rFonts w:ascii="Calibri" w:hAnsi="Calibri" w:eastAsia="Calibri" w:cs="Calibri"/>
          <w:noProof w:val="0"/>
          <w:sz w:val="22"/>
          <w:szCs w:val="22"/>
          <w:lang w:val="fi-FI"/>
        </w:rPr>
        <w:t xml:space="preserve">, joka lähettää meille päivittäin kirjeen </w:t>
      </w:r>
      <w:r w:rsidRPr="34EED12C" w:rsidR="5109BC08">
        <w:rPr>
          <w:rFonts w:ascii="Calibri" w:hAnsi="Calibri" w:eastAsia="Calibri" w:cs="Calibri"/>
          <w:noProof w:val="0"/>
          <w:sz w:val="22"/>
          <w:szCs w:val="22"/>
          <w:lang w:val="fi-FI"/>
        </w:rPr>
        <w:t>ja antaa erilaisia t</w:t>
      </w:r>
      <w:r w:rsidRPr="34EED12C" w:rsidR="6DE74C0E">
        <w:rPr>
          <w:rFonts w:ascii="Calibri" w:hAnsi="Calibri" w:eastAsia="Calibri" w:cs="Calibri"/>
          <w:noProof w:val="0"/>
          <w:sz w:val="22"/>
          <w:szCs w:val="22"/>
          <w:lang w:val="fi-FI"/>
        </w:rPr>
        <w:t xml:space="preserve">oiminnallisia, liikunnallisia ja </w:t>
      </w:r>
      <w:r w:rsidRPr="34EED12C" w:rsidR="610B02E0">
        <w:rPr>
          <w:rFonts w:ascii="Calibri" w:hAnsi="Calibri" w:eastAsia="Calibri" w:cs="Calibri"/>
          <w:noProof w:val="0"/>
          <w:sz w:val="22"/>
          <w:szCs w:val="22"/>
          <w:lang w:val="fi-FI"/>
        </w:rPr>
        <w:t>ilmaisullisia</w:t>
      </w:r>
      <w:r w:rsidRPr="34EED12C" w:rsidR="6DE74C0E">
        <w:rPr>
          <w:rFonts w:ascii="Calibri" w:hAnsi="Calibri" w:eastAsia="Calibri" w:cs="Calibri"/>
          <w:noProof w:val="0"/>
          <w:sz w:val="22"/>
          <w:szCs w:val="22"/>
          <w:lang w:val="fi-FI"/>
        </w:rPr>
        <w:t xml:space="preserve"> t</w:t>
      </w:r>
      <w:r w:rsidRPr="34EED12C" w:rsidR="5109BC08">
        <w:rPr>
          <w:rFonts w:ascii="Calibri" w:hAnsi="Calibri" w:eastAsia="Calibri" w:cs="Calibri"/>
          <w:noProof w:val="0"/>
          <w:sz w:val="22"/>
          <w:szCs w:val="22"/>
          <w:lang w:val="fi-FI"/>
        </w:rPr>
        <w:t xml:space="preserve">ehtäviä. </w:t>
      </w:r>
      <w:r w:rsidRPr="34EED12C" w:rsidR="1106CC06">
        <w:rPr>
          <w:rFonts w:ascii="Calibri" w:hAnsi="Calibri" w:eastAsia="Calibri" w:cs="Calibri"/>
          <w:noProof w:val="0"/>
          <w:sz w:val="22"/>
          <w:szCs w:val="22"/>
          <w:lang w:val="fi-FI"/>
        </w:rPr>
        <w:t xml:space="preserve"> </w:t>
      </w:r>
      <w:r w:rsidRPr="34EED12C" w:rsidR="50B0AF96">
        <w:rPr>
          <w:rFonts w:ascii="Calibri" w:hAnsi="Calibri" w:eastAsia="Calibri" w:cs="Calibri"/>
          <w:noProof w:val="0"/>
          <w:sz w:val="22"/>
          <w:szCs w:val="22"/>
          <w:lang w:val="fi-FI"/>
        </w:rPr>
        <w:t>Tehtäv</w:t>
      </w:r>
      <w:r w:rsidRPr="34EED12C" w:rsidR="66C24B4C">
        <w:rPr>
          <w:rFonts w:ascii="Calibri" w:hAnsi="Calibri" w:eastAsia="Calibri" w:cs="Calibri"/>
          <w:noProof w:val="0"/>
          <w:sz w:val="22"/>
          <w:szCs w:val="22"/>
          <w:lang w:val="fi-FI"/>
        </w:rPr>
        <w:t xml:space="preserve">ien avulla käsitellään </w:t>
      </w:r>
      <w:r w:rsidRPr="34EED12C" w:rsidR="7FF6573D">
        <w:rPr>
          <w:rFonts w:ascii="Calibri" w:hAnsi="Calibri" w:eastAsia="Calibri" w:cs="Calibri"/>
          <w:noProof w:val="0"/>
          <w:sz w:val="22"/>
          <w:szCs w:val="22"/>
          <w:lang w:val="fi-FI"/>
        </w:rPr>
        <w:t xml:space="preserve">muun muassa </w:t>
      </w:r>
      <w:r w:rsidRPr="34EED12C" w:rsidR="66C24B4C">
        <w:rPr>
          <w:rFonts w:ascii="Calibri" w:hAnsi="Calibri" w:eastAsia="Calibri" w:cs="Calibri"/>
          <w:noProof w:val="0"/>
          <w:sz w:val="22"/>
          <w:szCs w:val="22"/>
          <w:lang w:val="fi-FI"/>
        </w:rPr>
        <w:t>yhdenvertaisuut</w:t>
      </w:r>
      <w:r w:rsidRPr="34EED12C" w:rsidR="04213DDD">
        <w:rPr>
          <w:rFonts w:ascii="Calibri" w:hAnsi="Calibri" w:eastAsia="Calibri" w:cs="Calibri"/>
          <w:noProof w:val="0"/>
          <w:sz w:val="22"/>
          <w:szCs w:val="22"/>
          <w:lang w:val="fi-FI"/>
        </w:rPr>
        <w:t>ta, erilaisu</w:t>
      </w:r>
      <w:r w:rsidRPr="34EED12C" w:rsidR="702291CE">
        <w:rPr>
          <w:rFonts w:ascii="Calibri" w:hAnsi="Calibri" w:eastAsia="Calibri" w:cs="Calibri"/>
          <w:noProof w:val="0"/>
          <w:sz w:val="22"/>
          <w:szCs w:val="22"/>
          <w:lang w:val="fi-FI"/>
        </w:rPr>
        <w:t xml:space="preserve">uteen ja ystävyyteen liittyviä teemoja lasten kanssa. </w:t>
      </w:r>
    </w:p>
    <w:p w:rsidR="4D37FFD6" w:rsidP="4D37FFD6" w:rsidRDefault="4D37FFD6" w14:paraId="3AB73064" w14:textId="0DE2EB95">
      <w:pPr>
        <w:rPr>
          <w:i w:val="1"/>
          <w:iCs w:val="1"/>
        </w:rPr>
      </w:pPr>
    </w:p>
    <w:p w:rsidRPr="003F06D0" w:rsidR="007C5172" w:rsidP="4D37FFD6" w:rsidRDefault="007C5172" w14:paraId="069217A9" w14:textId="26F87EE9">
      <w:pPr>
        <w:rPr>
          <w:i w:val="1"/>
          <w:iCs w:val="1"/>
        </w:rPr>
      </w:pPr>
      <w:r w:rsidRPr="4D37FFD6" w:rsidR="7FF5CAA5">
        <w:rPr>
          <w:i w:val="1"/>
          <w:iCs w:val="1"/>
        </w:rPr>
        <w:t>(</w:t>
      </w:r>
      <w:r w:rsidRPr="4D37FFD6" w:rsidR="007C5172">
        <w:rPr>
          <w:i w:val="1"/>
          <w:iCs w:val="1"/>
        </w:rPr>
        <w:t xml:space="preserve">Tähän </w:t>
      </w:r>
      <w:r w:rsidRPr="4D37FFD6" w:rsidR="4171A906">
        <w:rPr>
          <w:i w:val="1"/>
          <w:iCs w:val="1"/>
        </w:rPr>
        <w:t>halutessanne</w:t>
      </w:r>
      <w:r w:rsidRPr="4D37FFD6" w:rsidR="2E70289E">
        <w:rPr>
          <w:i w:val="1"/>
          <w:iCs w:val="1"/>
        </w:rPr>
        <w:t xml:space="preserve"> lyhyt</w:t>
      </w:r>
      <w:r w:rsidRPr="4D37FFD6" w:rsidR="007C5172">
        <w:rPr>
          <w:i w:val="1"/>
          <w:iCs w:val="1"/>
        </w:rPr>
        <w:t xml:space="preserve"> kuvaus siitä, miten viikkoa vie</w:t>
      </w:r>
      <w:r w:rsidRPr="4D37FFD6" w:rsidR="003F06D0">
        <w:rPr>
          <w:i w:val="1"/>
          <w:iCs w:val="1"/>
        </w:rPr>
        <w:t>tetään teidän päiväkodissa/ryhmässä tai muussa paikassa</w:t>
      </w:r>
    </w:p>
    <w:p w:rsidR="009F0771" w:rsidP="00D5371E" w:rsidRDefault="009F0771" w14:paraId="629431BE" w14:textId="77777777"/>
    <w:p w:rsidR="009F0771" w:rsidP="00D5371E" w:rsidRDefault="009F0771" w14:paraId="7D482063" w14:textId="77777777" w14:noSpellErr="1"/>
    <w:p w:rsidR="4D37FFD6" w:rsidP="4D37FFD6" w:rsidRDefault="4D37FFD6" w14:paraId="6226354A" w14:textId="1EDAE033">
      <w:pPr>
        <w:pStyle w:val="Normaali"/>
      </w:pPr>
    </w:p>
    <w:p w:rsidR="4D37FFD6" w:rsidP="4D37FFD6" w:rsidRDefault="4D37FFD6" w14:paraId="3BC53891" w14:textId="66C497A3">
      <w:pPr>
        <w:pStyle w:val="Normaali"/>
      </w:pPr>
    </w:p>
    <w:p w:rsidR="4D37FFD6" w:rsidP="4D37FFD6" w:rsidRDefault="4D37FFD6" w14:paraId="5F63F30A" w14:textId="0F1C72CC">
      <w:pPr>
        <w:pStyle w:val="Normaali"/>
      </w:pPr>
    </w:p>
    <w:p w:rsidR="4D37FFD6" w:rsidP="4D37FFD6" w:rsidRDefault="4D37FFD6" w14:paraId="26654C65" w14:textId="54C11220">
      <w:pPr>
        <w:pStyle w:val="Normaali"/>
      </w:pPr>
    </w:p>
    <w:p w:rsidR="009F0771" w:rsidP="00D5371E" w:rsidRDefault="009F0771" w14:paraId="13210234" w14:textId="72C94C72">
      <w:r w:rsidR="3AF050E0">
        <w:rPr/>
        <w:t>Mikä on YK:n lapsen oikeuksien sopimus</w:t>
      </w:r>
    </w:p>
    <w:p w:rsidR="3AF050E0" w:rsidRDefault="3AF050E0" w14:paraId="03E2E84D" w14:textId="77B62151">
      <w:r w:rsidR="3AF050E0">
        <w:rPr/>
        <w:t>YK:n lapsen oikeuksien yleissopimus hyväksyttiin YK:n yleiskokouksessa 20.11.1989 Sopimus on osa Suomen oikeusjärjestystä ja ollut voimassa lakina Suomessa vuodesta 1991. Ratifioidessaan lapsen oikeuksien sopimuksen Suomi sitoutui turvaamaan lapsen kaikki oikeudet sekä suojelemaan ja edistämään niitä. Lapsen oikeuksien sopimus koskee kaikkia alle 18-vuotiaita lapsia.</w:t>
      </w:r>
    </w:p>
    <w:p w:rsidR="00D5371E" w:rsidP="00D5371E" w:rsidRDefault="00713581" w14:paraId="1C371A03" w14:textId="745E2E66">
      <w:bookmarkStart w:name="_GoBack" w:id="0"/>
      <w:bookmarkEnd w:id="0"/>
      <w:r w:rsidRPr="00713581">
        <w:t>Lue lisää: www.lapsenoikeudet.fi ja www.lapsenoikeuksienviikko.fi</w:t>
      </w:r>
    </w:p>
    <w:sectPr w:rsidR="00D5371E">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F"/>
    <w:rsid w:val="000A9082"/>
    <w:rsid w:val="00107CFB"/>
    <w:rsid w:val="00110311"/>
    <w:rsid w:val="003F06D0"/>
    <w:rsid w:val="0041CDEA"/>
    <w:rsid w:val="00666EED"/>
    <w:rsid w:val="00713581"/>
    <w:rsid w:val="00770D7A"/>
    <w:rsid w:val="007C5172"/>
    <w:rsid w:val="008746FD"/>
    <w:rsid w:val="009B217C"/>
    <w:rsid w:val="009F0771"/>
    <w:rsid w:val="00A50C19"/>
    <w:rsid w:val="00C47AFF"/>
    <w:rsid w:val="00C537E9"/>
    <w:rsid w:val="00D5371E"/>
    <w:rsid w:val="00E1231A"/>
    <w:rsid w:val="00E83DDF"/>
    <w:rsid w:val="00F83A43"/>
    <w:rsid w:val="00FB5B63"/>
    <w:rsid w:val="01CDCB4E"/>
    <w:rsid w:val="04213DDD"/>
    <w:rsid w:val="0E9A5D03"/>
    <w:rsid w:val="1106CC06"/>
    <w:rsid w:val="1257D2EE"/>
    <w:rsid w:val="1758153D"/>
    <w:rsid w:val="19682792"/>
    <w:rsid w:val="1AD8C813"/>
    <w:rsid w:val="1B9CC722"/>
    <w:rsid w:val="1D2747C2"/>
    <w:rsid w:val="1EFDAC48"/>
    <w:rsid w:val="2060D155"/>
    <w:rsid w:val="245E7F77"/>
    <w:rsid w:val="266200B5"/>
    <w:rsid w:val="2718B6EE"/>
    <w:rsid w:val="29082864"/>
    <w:rsid w:val="2CDBC2F3"/>
    <w:rsid w:val="2E70289E"/>
    <w:rsid w:val="32329A22"/>
    <w:rsid w:val="34EED12C"/>
    <w:rsid w:val="35D80359"/>
    <w:rsid w:val="36A4B3E2"/>
    <w:rsid w:val="36C8E315"/>
    <w:rsid w:val="3A1000E2"/>
    <w:rsid w:val="3AF050E0"/>
    <w:rsid w:val="3B6362A9"/>
    <w:rsid w:val="3C02710F"/>
    <w:rsid w:val="3C650A76"/>
    <w:rsid w:val="3EFBEFE6"/>
    <w:rsid w:val="405F76BB"/>
    <w:rsid w:val="40D71D6B"/>
    <w:rsid w:val="4171A906"/>
    <w:rsid w:val="442B97EC"/>
    <w:rsid w:val="46BBBA52"/>
    <w:rsid w:val="4742DDD9"/>
    <w:rsid w:val="48F2F937"/>
    <w:rsid w:val="4D37FFD6"/>
    <w:rsid w:val="4D4AC971"/>
    <w:rsid w:val="50B0AF96"/>
    <w:rsid w:val="50FE2155"/>
    <w:rsid w:val="5109BC08"/>
    <w:rsid w:val="52031F11"/>
    <w:rsid w:val="5210A0DD"/>
    <w:rsid w:val="538442D2"/>
    <w:rsid w:val="53C6C238"/>
    <w:rsid w:val="54736FB6"/>
    <w:rsid w:val="562D7CD7"/>
    <w:rsid w:val="566BAAD7"/>
    <w:rsid w:val="5A53F26C"/>
    <w:rsid w:val="5BD0DE36"/>
    <w:rsid w:val="5DABF64A"/>
    <w:rsid w:val="5F04AC85"/>
    <w:rsid w:val="610B02E0"/>
    <w:rsid w:val="62EEBEBB"/>
    <w:rsid w:val="66C24B4C"/>
    <w:rsid w:val="67E660BD"/>
    <w:rsid w:val="67FF081E"/>
    <w:rsid w:val="6AF8BDA0"/>
    <w:rsid w:val="6B41FC0C"/>
    <w:rsid w:val="6BD5DE8D"/>
    <w:rsid w:val="6C321B38"/>
    <w:rsid w:val="6C692579"/>
    <w:rsid w:val="6CA6DA3F"/>
    <w:rsid w:val="6CD432CA"/>
    <w:rsid w:val="6DE74C0E"/>
    <w:rsid w:val="70060F3F"/>
    <w:rsid w:val="7016939A"/>
    <w:rsid w:val="702291CE"/>
    <w:rsid w:val="70E3AFBE"/>
    <w:rsid w:val="7244DEB5"/>
    <w:rsid w:val="751B2AA4"/>
    <w:rsid w:val="7600B830"/>
    <w:rsid w:val="761F90F6"/>
    <w:rsid w:val="76D15B64"/>
    <w:rsid w:val="77420A81"/>
    <w:rsid w:val="7A1DE35C"/>
    <w:rsid w:val="7FF5CAA5"/>
    <w:rsid w:val="7FF657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B86E"/>
  <w15:chartTrackingRefBased/>
  <w15:docId w15:val="{C9DB2970-ACAA-4A6E-8D99-AD2D5750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lapsenoikeudet.fi/blogi/lapsella-on-oikeus-olla-oma-itsensa/" TargetMode="External" Id="R57adbe5cc43e4c30" /><Relationship Type="http://schemas.openxmlformats.org/officeDocument/2006/relationships/hyperlink" Target="https://www.lapsenoikeudet.fi/blogi/lapset-ideoivat-maskotin-lapsen-oikeuksien-viikolle" TargetMode="External" Id="R4dbc8ffdff6d4411"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alo Työtilan dokumentti" ma:contentTypeID="0x010100D97B88E924714D2BA8DA46FB397A5DA800FD8EA1703552DB458382401083622217" ma:contentTypeVersion="17" ma:contentTypeDescription="Luo uusi asiakirja." ma:contentTypeScope="" ma:versionID="88029ef807e0076fc431de000faaa266">
  <xsd:schema xmlns:xsd="http://www.w3.org/2001/XMLSchema" xmlns:xs="http://www.w3.org/2001/XMLSchema" xmlns:p="http://schemas.microsoft.com/office/2006/metadata/properties" xmlns:ns2="17fe607d-d75d-45d3-8e2f-031d45c840e3" xmlns:ns3="9d49033e-65b7-4a65-8b66-273f3fc0fb6f" targetNamespace="http://schemas.microsoft.com/office/2006/metadata/properties" ma:root="true" ma:fieldsID="e21b6bd455e9b2eaea6a026c23aa1b7b" ns2:_="" ns3:_="">
    <xsd:import namespace="17fe607d-d75d-45d3-8e2f-031d45c840e3"/>
    <xsd:import namespace="9d49033e-65b7-4a65-8b66-273f3fc0fb6f"/>
    <xsd:element name="properties">
      <xsd:complexType>
        <xsd:sequence>
          <xsd:element name="documentManagement">
            <xsd:complexType>
              <xsd:all>
                <xsd:element ref="ns2:ValoWorkspaceOwner" minOccurs="0"/>
                <xsd:element ref="ns2:ValoWorkspaceDocumentType" minOccurs="0"/>
                <xsd:element ref="ns2:ValoWorkspaceConfidentiality" minOccurs="0"/>
                <xsd:element ref="ns2:ValoWorkspacePreservationTime" minOccurs="0"/>
                <xsd:element ref="ns2:TaxKeywordTaxHTField"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e607d-d75d-45d3-8e2f-031d45c840e3" elementFormDefault="qualified">
    <xsd:import namespace="http://schemas.microsoft.com/office/2006/documentManagement/types"/>
    <xsd:import namespace="http://schemas.microsoft.com/office/infopath/2007/PartnerControls"/>
    <xsd:element name="ValoWorkspaceOwner" ma:index="8" nillable="true" ma:displayName="Omistaja" ma:list="UserInfo" ma:SharePointGroup="0" ma:internalName="ValoWorkspac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oWorkspaceDocumentType" ma:index="9" nillable="true" ma:displayName="Dokumentin tyyppi" ma:internalName="ValoWorkspaceDocumentType">
      <xsd:simpleType>
        <xsd:restriction base="dms:Choice">
          <xsd:enumeration value="Ehdotus"/>
          <xsd:enumeration value="Esitys"/>
          <xsd:enumeration value="Lomake"/>
          <xsd:enumeration value="Muistio"/>
          <xsd:enumeration value="Ohje"/>
          <xsd:enumeration value="Raportti"/>
          <xsd:enumeration value="Sopimus"/>
          <xsd:enumeration value="Suunnitelma"/>
        </xsd:restriction>
      </xsd:simpleType>
    </xsd:element>
    <xsd:element name="ValoWorkspaceConfidentiality" ma:index="10" nillable="true" ma:displayName="Luottamuksellisuus" ma:default="Ei vielä julkinen" ma:internalName="ValoWorkspaceConfidentiality" ma:readOnly="false">
      <xsd:simpleType>
        <xsd:restriction base="dms:Choice">
          <xsd:enumeration value="Luottamuksellinen"/>
          <xsd:enumeration value="Julkinen"/>
          <xsd:enumeration value="Ei vielä julkinen"/>
        </xsd:restriction>
      </xsd:simpleType>
    </xsd:element>
    <xsd:element name="ValoWorkspacePreservationTime" ma:index="11" nillable="true" ma:displayName="Säilytysaika" ma:default="5 vuotta" ma:internalName="ValoWorkspacePreservationTime" ma:readOnly="false">
      <xsd:simpleType>
        <xsd:restriction base="dms:Choice">
          <xsd:enumeration value="1 vuosi"/>
          <xsd:enumeration value="5 vuotta"/>
          <xsd:enumeration value="10 vuotta"/>
          <xsd:enumeration value="Aina"/>
        </xsd:restriction>
      </xsd:simpleType>
    </xsd:element>
    <xsd:element name="TaxKeywordTaxHTField" ma:index="12" nillable="true" ma:taxonomy="true" ma:internalName="TaxKeywordTaxHTField" ma:taxonomyFieldName="TaxKeyword" ma:displayName="Yrityksen avainsanat" ma:fieldId="{23f27201-bee3-471e-b2e7-b64fd8b7ca38}" ma:taxonomyMulti="true" ma:sspId="0fa8196c-5904-4a67-8f11-6d5c4d5b1abe"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9d938f9-eafb-46c4-b3be-fda9fa08ec0f}" ma:internalName="TaxCatchAll" ma:showField="CatchAllData" ma:web="17fe607d-d75d-45d3-8e2f-031d45c840e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d9d938f9-eafb-46c4-b3be-fda9fa08ec0f}" ma:internalName="TaxCatchAllLabel" ma:readOnly="true" ma:showField="CatchAllDataLabel" ma:web="17fe607d-d75d-45d3-8e2f-031d45c840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033e-65b7-4a65-8b66-273f3fc0fb6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loWorkspaceConfidentiality xmlns="17fe607d-d75d-45d3-8e2f-031d45c840e3">Ei vielä julkinen</ValoWorkspaceConfidentiality>
    <ValoWorkspacePreservationTime xmlns="17fe607d-d75d-45d3-8e2f-031d45c840e3">5 vuotta</ValoWorkspacePreservationTime>
    <ValoWorkspaceOwner xmlns="17fe607d-d75d-45d3-8e2f-031d45c840e3">
      <UserInfo>
        <DisplayName/>
        <AccountId xsi:nil="true"/>
        <AccountType/>
      </UserInfo>
    </ValoWorkspaceOwner>
    <ValoWorkspaceDocumentType xmlns="17fe607d-d75d-45d3-8e2f-031d45c840e3" xsi:nil="true"/>
    <TaxCatchAll xmlns="17fe607d-d75d-45d3-8e2f-031d45c840e3">
      <Value>1</Value>
    </TaxCatchAll>
    <TaxKeywordTaxHTField xmlns="17fe607d-d75d-45d3-8e2f-031d45c840e3">
      <Terms xmlns="http://schemas.microsoft.com/office/infopath/2007/PartnerControls">
        <TermInfo xmlns="http://schemas.microsoft.com/office/infopath/2007/PartnerControls">
          <TermName xmlns="http://schemas.microsoft.com/office/infopath/2007/PartnerControls">Lapsen oikeudet</TermName>
          <TermId xmlns="http://schemas.microsoft.com/office/infopath/2007/PartnerControls">fe2c4de3-83b4-4588-aa8f-5673d8e824f3</TermId>
        </TermInfo>
      </Terms>
    </TaxKeywordTaxHTField>
  </documentManagement>
</p:properties>
</file>

<file path=customXml/itemProps1.xml><?xml version="1.0" encoding="utf-8"?>
<ds:datastoreItem xmlns:ds="http://schemas.openxmlformats.org/officeDocument/2006/customXml" ds:itemID="{2A8939A9-D9A0-4A10-B17D-A778FF462B59}"/>
</file>

<file path=customXml/itemProps2.xml><?xml version="1.0" encoding="utf-8"?>
<ds:datastoreItem xmlns:ds="http://schemas.openxmlformats.org/officeDocument/2006/customXml" ds:itemID="{38A994C9-2434-4924-AB7D-9DB4BF239772}">
  <ds:schemaRefs>
    <ds:schemaRef ds:uri="http://schemas.microsoft.com/sharepoint/v3/contenttype/forms"/>
  </ds:schemaRefs>
</ds:datastoreItem>
</file>

<file path=customXml/itemProps3.xml><?xml version="1.0" encoding="utf-8"?>
<ds:datastoreItem xmlns:ds="http://schemas.openxmlformats.org/officeDocument/2006/customXml" ds:itemID="{AB7E9F1C-24B9-453C-B661-EEC9FEFF495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Kaisu Muuronen</dc:creator>
  <cp:keywords>Lapsen oikeudet</cp:keywords>
  <dc:description/>
  <cp:lastModifiedBy>Kaisu Muuronen</cp:lastModifiedBy>
  <cp:revision>17</cp:revision>
  <dcterms:created xsi:type="dcterms:W3CDTF">2019-10-23T13:58:00Z</dcterms:created>
  <dcterms:modified xsi:type="dcterms:W3CDTF">2019-10-24T08:57:09Z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0x010100D97B88E924714D2BA8DA46FB397A5DA800FD8EA1703552DB458382401083622217</vt:lpwstr>
  </property>
  <property fmtid="{D5CDD505-2E9C-101B-9397-08002B2CF9AE}" pid="3" name="TaxKeyword">
    <vt:lpwstr>1;#Lapsen oikeudet|fe2c4de3-83b4-4588-aa8f-5673d8e824f3</vt:lpwstr>
  </property>
</Properties>
</file>